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FB" w:rsidRPr="00CE22FB" w:rsidRDefault="00CE22FB" w:rsidP="005E5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2FB">
        <w:rPr>
          <w:rFonts w:ascii="Times New Roman" w:hAnsi="Times New Roman" w:cs="Times New Roman"/>
          <w:b/>
          <w:sz w:val="24"/>
          <w:szCs w:val="24"/>
        </w:rPr>
        <w:t>СЄВЄРОДОНЕЦЬКА МІСЬКА РАДА</w:t>
      </w:r>
    </w:p>
    <w:p w:rsidR="00CE22FB" w:rsidRPr="00CE22FB" w:rsidRDefault="00CE22FB" w:rsidP="005E5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2FB">
        <w:rPr>
          <w:rFonts w:ascii="Times New Roman" w:hAnsi="Times New Roman" w:cs="Times New Roman"/>
          <w:b/>
          <w:sz w:val="24"/>
          <w:szCs w:val="24"/>
        </w:rPr>
        <w:t>ВИКОНАВЧИЙ КОМІТЕТ</w:t>
      </w:r>
    </w:p>
    <w:p w:rsidR="00CE22FB" w:rsidRPr="00CE22FB" w:rsidRDefault="00CE22FB" w:rsidP="005E5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22F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E22FB">
        <w:rPr>
          <w:rFonts w:ascii="Times New Roman" w:hAnsi="Times New Roman" w:cs="Times New Roman"/>
          <w:b/>
          <w:sz w:val="28"/>
          <w:szCs w:val="28"/>
        </w:rPr>
        <w:t>ІШЕННЯ №  ____</w:t>
      </w:r>
    </w:p>
    <w:p w:rsidR="005E54A1" w:rsidRDefault="00CE22FB" w:rsidP="005E5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2FB">
        <w:rPr>
          <w:rFonts w:ascii="Times New Roman" w:hAnsi="Times New Roman" w:cs="Times New Roman"/>
          <w:b/>
          <w:sz w:val="24"/>
          <w:szCs w:val="24"/>
        </w:rPr>
        <w:t xml:space="preserve">“     ”   </w:t>
      </w:r>
      <w:proofErr w:type="spellStart"/>
      <w:r w:rsidRPr="00CE22FB">
        <w:rPr>
          <w:rFonts w:ascii="Times New Roman" w:hAnsi="Times New Roman" w:cs="Times New Roman"/>
          <w:b/>
          <w:sz w:val="24"/>
          <w:szCs w:val="24"/>
        </w:rPr>
        <w:t>серпня</w:t>
      </w:r>
      <w:proofErr w:type="spellEnd"/>
      <w:r w:rsidRPr="00CE22FB">
        <w:rPr>
          <w:rFonts w:ascii="Times New Roman" w:hAnsi="Times New Roman" w:cs="Times New Roman"/>
          <w:b/>
          <w:sz w:val="24"/>
          <w:szCs w:val="24"/>
        </w:rPr>
        <w:t xml:space="preserve">  2019 року    </w:t>
      </w:r>
    </w:p>
    <w:p w:rsidR="00CE22FB" w:rsidRPr="00CE22FB" w:rsidRDefault="00CE22FB" w:rsidP="005E5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22FB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CE22FB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5E54A1" w:rsidRDefault="005E54A1" w:rsidP="005E54A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E22FB" w:rsidRPr="00CE22FB" w:rsidRDefault="00CE22FB" w:rsidP="005E54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2FB">
        <w:rPr>
          <w:rFonts w:ascii="Times New Roman" w:hAnsi="Times New Roman" w:cs="Times New Roman"/>
          <w:sz w:val="24"/>
          <w:szCs w:val="24"/>
        </w:rPr>
        <w:t xml:space="preserve">Про демонтаж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>,</w:t>
      </w:r>
    </w:p>
    <w:p w:rsidR="00CE22FB" w:rsidRPr="00CE22FB" w:rsidRDefault="00CE22FB" w:rsidP="00CE2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бульвар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Дружби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район буд.3</w:t>
      </w:r>
      <w:r w:rsidRPr="00CE22FB">
        <w:rPr>
          <w:rFonts w:ascii="Times New Roman" w:hAnsi="Times New Roman" w:cs="Times New Roman"/>
          <w:sz w:val="24"/>
          <w:szCs w:val="24"/>
        </w:rPr>
        <w:t>,</w:t>
      </w:r>
    </w:p>
    <w:p w:rsidR="00CE22FB" w:rsidRPr="00CE22FB" w:rsidRDefault="00CE22FB" w:rsidP="00CE22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м.Сєвєродонецька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розміщеної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</w:p>
    <w:p w:rsidR="00CE22FB" w:rsidRPr="00CE22FB" w:rsidRDefault="00CE22FB" w:rsidP="00CE2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2FB">
        <w:rPr>
          <w:rFonts w:ascii="Times New Roman" w:hAnsi="Times New Roman" w:cs="Times New Roman"/>
          <w:sz w:val="24"/>
          <w:szCs w:val="24"/>
        </w:rPr>
        <w:t xml:space="preserve">Порядку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тимчасових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</w:p>
    <w:p w:rsidR="00CE22FB" w:rsidRPr="00CE22FB" w:rsidRDefault="00CE22FB" w:rsidP="00CE2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2F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2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22FB">
        <w:rPr>
          <w:rFonts w:ascii="Times New Roman" w:hAnsi="Times New Roman" w:cs="Times New Roman"/>
          <w:sz w:val="24"/>
          <w:szCs w:val="24"/>
        </w:rPr>
        <w:t>ідприємницької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>,</w:t>
      </w:r>
    </w:p>
    <w:p w:rsidR="00CE22FB" w:rsidRPr="00CE22FB" w:rsidRDefault="00CE22FB" w:rsidP="00CE22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>,</w:t>
      </w:r>
    </w:p>
    <w:p w:rsidR="00CE22FB" w:rsidRPr="00CE22FB" w:rsidRDefault="00CE22FB" w:rsidP="00CE22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="005E5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</w:p>
    <w:p w:rsidR="00CE22FB" w:rsidRPr="00CE22FB" w:rsidRDefault="00CE22FB" w:rsidP="00CE22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22FB">
        <w:rPr>
          <w:rFonts w:ascii="Times New Roman" w:hAnsi="Times New Roman" w:cs="Times New Roman"/>
          <w:sz w:val="24"/>
          <w:szCs w:val="24"/>
        </w:rPr>
        <w:t>Українивід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 xml:space="preserve"> 21.10.2011 року № 244</w:t>
      </w:r>
    </w:p>
    <w:p w:rsidR="00CE22FB" w:rsidRPr="00CE22FB" w:rsidRDefault="00CE22FB" w:rsidP="00CE22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E22FB" w:rsidRPr="005E54A1" w:rsidRDefault="00CE22FB" w:rsidP="00CE22F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З метою впорядкування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розміщення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тимчасових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споруд для провадження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підприємницької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діяльності на території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4A1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5E54A1">
        <w:rPr>
          <w:rFonts w:ascii="Times New Roman" w:hAnsi="Times New Roman" w:cs="Times New Roman"/>
          <w:sz w:val="24"/>
          <w:szCs w:val="24"/>
          <w:lang w:val="uk-UA"/>
        </w:rPr>
        <w:t>, запобігання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самовільного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розміщення на території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4A1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5E54A1">
        <w:rPr>
          <w:rFonts w:ascii="Times New Roman" w:hAnsi="Times New Roman" w:cs="Times New Roman"/>
          <w:sz w:val="24"/>
          <w:szCs w:val="24"/>
          <w:lang w:val="uk-UA"/>
        </w:rPr>
        <w:t>, на підставі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комісії з питань демонтажу тимчасових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споруд на території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4A1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від 13.08.2019 року, керуючись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статтями 30, 31, 33 Закону України </w:t>
      </w:r>
      <w:proofErr w:type="spellStart"/>
      <w:r w:rsidRPr="005E54A1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місцеве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4A1">
        <w:rPr>
          <w:rFonts w:ascii="Times New Roman" w:hAnsi="Times New Roman" w:cs="Times New Roman"/>
          <w:sz w:val="24"/>
          <w:szCs w:val="24"/>
          <w:lang w:val="uk-UA"/>
        </w:rPr>
        <w:t>самоврядування”</w:t>
      </w:r>
      <w:proofErr w:type="spellEnd"/>
      <w:r w:rsidRPr="005E54A1">
        <w:rPr>
          <w:rFonts w:ascii="Times New Roman" w:hAnsi="Times New Roman" w:cs="Times New Roman"/>
          <w:sz w:val="24"/>
          <w:szCs w:val="24"/>
          <w:lang w:val="uk-UA"/>
        </w:rPr>
        <w:t>, Наказом Міністерства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регіонального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розвитку, будівництва та житлово-комунального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господарства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від 21.10.2011 року № 244,  </w:t>
      </w:r>
      <w:proofErr w:type="spellStart"/>
      <w:r w:rsidRPr="005E54A1">
        <w:rPr>
          <w:rFonts w:ascii="Times New Roman" w:hAnsi="Times New Roman" w:cs="Times New Roman"/>
          <w:sz w:val="24"/>
          <w:szCs w:val="24"/>
          <w:lang w:val="uk-UA"/>
        </w:rPr>
        <w:t>“Порядком</w:t>
      </w:r>
      <w:proofErr w:type="spellEnd"/>
      <w:r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демонтажу тимчасових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споруд та засобів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пересувної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мережі для провадження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підприємницької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54A1">
        <w:rPr>
          <w:rFonts w:ascii="Times New Roman" w:hAnsi="Times New Roman" w:cs="Times New Roman"/>
          <w:sz w:val="24"/>
          <w:szCs w:val="24"/>
          <w:lang w:val="uk-UA"/>
        </w:rPr>
        <w:t>діяльності”</w:t>
      </w:r>
      <w:proofErr w:type="spellEnd"/>
      <w:r w:rsidRPr="005E54A1">
        <w:rPr>
          <w:rFonts w:ascii="Times New Roman" w:hAnsi="Times New Roman" w:cs="Times New Roman"/>
          <w:sz w:val="24"/>
          <w:szCs w:val="24"/>
          <w:lang w:val="uk-UA"/>
        </w:rPr>
        <w:t>, затверджених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рішенням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виконкому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від 16.11.2018 року № 857, виконком</w:t>
      </w:r>
      <w:r w:rsidR="005E54A1" w:rsidRPr="005E5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54A1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CE22FB" w:rsidRPr="00CE22FB" w:rsidRDefault="00CE22FB" w:rsidP="00CE22FB">
      <w:pPr>
        <w:jc w:val="both"/>
        <w:rPr>
          <w:rFonts w:ascii="Times New Roman" w:hAnsi="Times New Roman" w:cs="Times New Roman"/>
          <w:sz w:val="24"/>
          <w:szCs w:val="24"/>
        </w:rPr>
      </w:pPr>
      <w:r w:rsidRPr="00CE22FB">
        <w:rPr>
          <w:rFonts w:ascii="Times New Roman" w:hAnsi="Times New Roman" w:cs="Times New Roman"/>
          <w:sz w:val="24"/>
          <w:szCs w:val="24"/>
        </w:rPr>
        <w:t>ВИРІШИВ:</w:t>
      </w:r>
    </w:p>
    <w:p w:rsidR="00CE22FB" w:rsidRPr="00CE22FB" w:rsidRDefault="00CE22FB" w:rsidP="00CE22FB">
      <w:pPr>
        <w:jc w:val="both"/>
        <w:rPr>
          <w:rFonts w:ascii="Times New Roman" w:hAnsi="Times New Roman" w:cs="Times New Roman"/>
          <w:sz w:val="24"/>
          <w:szCs w:val="24"/>
        </w:rPr>
      </w:pPr>
      <w:r w:rsidRPr="00CE22FB"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Демонтувати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тимчасову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споруду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розта</w:t>
      </w:r>
      <w:r>
        <w:rPr>
          <w:rFonts w:ascii="Times New Roman" w:hAnsi="Times New Roman" w:cs="Times New Roman"/>
          <w:sz w:val="24"/>
          <w:szCs w:val="24"/>
        </w:rPr>
        <w:t>шовану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бульвар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Дружби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район буд. </w:t>
      </w:r>
      <w:bookmarkStart w:id="0" w:name="_GoBack"/>
      <w:bookmarkEnd w:id="0"/>
      <w:r w:rsidRPr="00CE22FB">
        <w:rPr>
          <w:rFonts w:ascii="Times New Roman" w:hAnsi="Times New Roman" w:cs="Times New Roman"/>
          <w:sz w:val="24"/>
          <w:szCs w:val="24"/>
        </w:rPr>
        <w:t xml:space="preserve">3,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CE22F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E22FB">
        <w:rPr>
          <w:rFonts w:ascii="Times New Roman" w:hAnsi="Times New Roman" w:cs="Times New Roman"/>
          <w:sz w:val="24"/>
          <w:szCs w:val="24"/>
        </w:rPr>
        <w:t>євєродонецька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>.</w:t>
      </w:r>
    </w:p>
    <w:p w:rsidR="00CE22FB" w:rsidRPr="00CE22FB" w:rsidRDefault="00CE22FB" w:rsidP="00CE22FB">
      <w:pPr>
        <w:jc w:val="both"/>
        <w:rPr>
          <w:rFonts w:ascii="Times New Roman" w:hAnsi="Times New Roman" w:cs="Times New Roman"/>
          <w:sz w:val="24"/>
          <w:szCs w:val="24"/>
        </w:rPr>
      </w:pPr>
      <w:r w:rsidRPr="00CE22FB">
        <w:rPr>
          <w:rFonts w:ascii="Times New Roman" w:hAnsi="Times New Roman" w:cs="Times New Roman"/>
          <w:sz w:val="24"/>
          <w:szCs w:val="24"/>
        </w:rPr>
        <w:t xml:space="preserve">        2. КП “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Єдина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аварійно-диспетчерська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 xml:space="preserve"> служба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CE22F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E22FB">
        <w:rPr>
          <w:rFonts w:ascii="Times New Roman" w:hAnsi="Times New Roman" w:cs="Times New Roman"/>
          <w:sz w:val="24"/>
          <w:szCs w:val="24"/>
        </w:rPr>
        <w:t>євєродонецька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 xml:space="preserve">” провести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 xml:space="preserve"> демонтажу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 xml:space="preserve"> Порядку демонтажу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тимчасових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пересувної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підприємницької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 xml:space="preserve"> 16.11.2018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 xml:space="preserve"> № 857.</w:t>
      </w:r>
    </w:p>
    <w:p w:rsidR="00CE22FB" w:rsidRPr="00CE22FB" w:rsidRDefault="00CE22FB" w:rsidP="00CE22FB">
      <w:pPr>
        <w:jc w:val="both"/>
        <w:rPr>
          <w:rFonts w:ascii="Times New Roman" w:hAnsi="Times New Roman" w:cs="Times New Roman"/>
          <w:sz w:val="24"/>
          <w:szCs w:val="24"/>
        </w:rPr>
      </w:pPr>
      <w:r w:rsidRPr="00CE22FB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spellStart"/>
      <w:proofErr w:type="gramStart"/>
      <w:r w:rsidRPr="00CE22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22FB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оприлюдненню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>.</w:t>
      </w:r>
    </w:p>
    <w:p w:rsidR="00CE22FB" w:rsidRPr="00CE22FB" w:rsidRDefault="00CE22FB" w:rsidP="00CE22FB">
      <w:pPr>
        <w:jc w:val="both"/>
        <w:rPr>
          <w:rFonts w:ascii="Times New Roman" w:hAnsi="Times New Roman" w:cs="Times New Roman"/>
          <w:sz w:val="24"/>
          <w:szCs w:val="24"/>
        </w:rPr>
      </w:pPr>
      <w:r w:rsidRPr="00CE22FB">
        <w:rPr>
          <w:rFonts w:ascii="Times New Roman" w:hAnsi="Times New Roman" w:cs="Times New Roman"/>
          <w:sz w:val="24"/>
          <w:szCs w:val="24"/>
        </w:rPr>
        <w:t xml:space="preserve">        4. Контроль за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r w:rsidR="005E54A1">
        <w:rPr>
          <w:rFonts w:ascii="Times New Roman" w:hAnsi="Times New Roman" w:cs="Times New Roman"/>
          <w:sz w:val="24"/>
          <w:szCs w:val="24"/>
        </w:rPr>
        <w:t>данного</w:t>
      </w:r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22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22FB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5E54A1" w:rsidRPr="005E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Г.Пригебу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>.</w:t>
      </w:r>
    </w:p>
    <w:p w:rsidR="00CE22FB" w:rsidRPr="00CE22FB" w:rsidRDefault="00CE22FB" w:rsidP="00CE2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2FB" w:rsidRPr="00CE22FB" w:rsidRDefault="00CE22FB" w:rsidP="005E5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22FB">
        <w:rPr>
          <w:rFonts w:ascii="Times New Roman" w:hAnsi="Times New Roman" w:cs="Times New Roman"/>
          <w:b/>
          <w:sz w:val="24"/>
          <w:szCs w:val="24"/>
        </w:rPr>
        <w:t xml:space="preserve">В.о. </w:t>
      </w:r>
      <w:proofErr w:type="spellStart"/>
      <w:proofErr w:type="gramStart"/>
      <w:r w:rsidRPr="00CE22FB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CE22FB">
        <w:rPr>
          <w:rFonts w:ascii="Times New Roman" w:hAnsi="Times New Roman" w:cs="Times New Roman"/>
          <w:b/>
          <w:sz w:val="24"/>
          <w:szCs w:val="24"/>
        </w:rPr>
        <w:t>іськогоголови</w:t>
      </w:r>
      <w:proofErr w:type="spellEnd"/>
      <w:r w:rsidRPr="00CE22FB">
        <w:rPr>
          <w:rFonts w:ascii="Times New Roman" w:hAnsi="Times New Roman" w:cs="Times New Roman"/>
          <w:b/>
          <w:sz w:val="24"/>
          <w:szCs w:val="24"/>
        </w:rPr>
        <w:t>,</w:t>
      </w:r>
    </w:p>
    <w:p w:rsidR="00CE22FB" w:rsidRPr="00CE22FB" w:rsidRDefault="00CE22FB" w:rsidP="005E5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2FB">
        <w:rPr>
          <w:rFonts w:ascii="Times New Roman" w:hAnsi="Times New Roman" w:cs="Times New Roman"/>
          <w:b/>
          <w:sz w:val="24"/>
          <w:szCs w:val="24"/>
        </w:rPr>
        <w:t>секретарміської</w:t>
      </w:r>
      <w:proofErr w:type="spellEnd"/>
      <w:r w:rsidRPr="00CE22FB">
        <w:rPr>
          <w:rFonts w:ascii="Times New Roman" w:hAnsi="Times New Roman" w:cs="Times New Roman"/>
          <w:b/>
          <w:sz w:val="24"/>
          <w:szCs w:val="24"/>
        </w:rPr>
        <w:t xml:space="preserve"> ради                                  </w:t>
      </w:r>
      <w:r w:rsidRPr="00CE22FB">
        <w:rPr>
          <w:rFonts w:ascii="Times New Roman" w:hAnsi="Times New Roman" w:cs="Times New Roman"/>
          <w:b/>
          <w:sz w:val="24"/>
          <w:szCs w:val="24"/>
        </w:rPr>
        <w:tab/>
      </w:r>
      <w:r w:rsidRPr="00CE22FB">
        <w:rPr>
          <w:rFonts w:ascii="Times New Roman" w:hAnsi="Times New Roman" w:cs="Times New Roman"/>
          <w:b/>
          <w:sz w:val="24"/>
          <w:szCs w:val="24"/>
        </w:rPr>
        <w:tab/>
      </w:r>
      <w:r w:rsidR="005E54A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E54A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E22FB">
        <w:rPr>
          <w:rFonts w:ascii="Times New Roman" w:hAnsi="Times New Roman" w:cs="Times New Roman"/>
          <w:b/>
          <w:sz w:val="24"/>
          <w:szCs w:val="24"/>
        </w:rPr>
        <w:t xml:space="preserve"> В.  Ткачук</w:t>
      </w:r>
    </w:p>
    <w:p w:rsidR="00CE22FB" w:rsidRPr="00CE22FB" w:rsidRDefault="00CE22FB" w:rsidP="005E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FB" w:rsidRPr="00CE22FB" w:rsidRDefault="00CE22FB" w:rsidP="005E5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2FB">
        <w:rPr>
          <w:rFonts w:ascii="Times New Roman" w:hAnsi="Times New Roman" w:cs="Times New Roman"/>
          <w:b/>
          <w:sz w:val="24"/>
          <w:szCs w:val="24"/>
        </w:rPr>
        <w:t>Підготував</w:t>
      </w:r>
      <w:proofErr w:type="spellEnd"/>
      <w:r w:rsidRPr="00CE22FB">
        <w:rPr>
          <w:rFonts w:ascii="Times New Roman" w:hAnsi="Times New Roman" w:cs="Times New Roman"/>
          <w:b/>
          <w:sz w:val="24"/>
          <w:szCs w:val="24"/>
        </w:rPr>
        <w:t>:</w:t>
      </w:r>
    </w:p>
    <w:p w:rsidR="00CE22FB" w:rsidRPr="00CE22FB" w:rsidRDefault="00CE22FB" w:rsidP="005E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FB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 xml:space="preserve"> по контролю за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благоустроєм</w:t>
      </w:r>
      <w:proofErr w:type="spellEnd"/>
    </w:p>
    <w:p w:rsidR="00CE22FB" w:rsidRPr="00CE22FB" w:rsidRDefault="00CE22FB" w:rsidP="005E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F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санітарним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 xml:space="preserve"> станом </w:t>
      </w:r>
      <w:proofErr w:type="spellStart"/>
      <w:proofErr w:type="gramStart"/>
      <w:r w:rsidRPr="00CE22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E22FB">
        <w:rPr>
          <w:rFonts w:ascii="Times New Roman" w:hAnsi="Times New Roman" w:cs="Times New Roman"/>
          <w:sz w:val="24"/>
          <w:szCs w:val="24"/>
        </w:rPr>
        <w:t>іста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ab/>
      </w:r>
      <w:r w:rsidR="005E54A1" w:rsidRPr="005E54A1">
        <w:rPr>
          <w:rFonts w:ascii="Times New Roman" w:hAnsi="Times New Roman" w:cs="Times New Roman"/>
          <w:sz w:val="24"/>
          <w:szCs w:val="24"/>
        </w:rPr>
        <w:tab/>
      </w:r>
      <w:r w:rsidR="005E54A1" w:rsidRPr="005E54A1">
        <w:rPr>
          <w:rFonts w:ascii="Times New Roman" w:hAnsi="Times New Roman" w:cs="Times New Roman"/>
          <w:sz w:val="24"/>
          <w:szCs w:val="24"/>
        </w:rPr>
        <w:tab/>
      </w:r>
      <w:r w:rsidR="005E54A1" w:rsidRPr="005E54A1">
        <w:rPr>
          <w:rFonts w:ascii="Times New Roman" w:hAnsi="Times New Roman" w:cs="Times New Roman"/>
          <w:sz w:val="24"/>
          <w:szCs w:val="24"/>
        </w:rPr>
        <w:tab/>
      </w:r>
      <w:r w:rsidR="005E54A1" w:rsidRPr="005E54A1">
        <w:rPr>
          <w:rFonts w:ascii="Times New Roman" w:hAnsi="Times New Roman" w:cs="Times New Roman"/>
          <w:sz w:val="24"/>
          <w:szCs w:val="24"/>
        </w:rPr>
        <w:tab/>
      </w:r>
      <w:r w:rsidR="005E54A1" w:rsidRPr="005E54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Д.Комишан</w:t>
      </w:r>
      <w:proofErr w:type="spellEnd"/>
    </w:p>
    <w:p w:rsidR="00CE22FB" w:rsidRPr="00CE22FB" w:rsidRDefault="00CE22FB" w:rsidP="005E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FB" w:rsidRPr="00CE22FB" w:rsidRDefault="00CE22FB" w:rsidP="005E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FB" w:rsidRPr="00CE22FB" w:rsidRDefault="00CE22FB" w:rsidP="005E5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2FB">
        <w:rPr>
          <w:rFonts w:ascii="Times New Roman" w:hAnsi="Times New Roman" w:cs="Times New Roman"/>
          <w:b/>
          <w:sz w:val="24"/>
          <w:szCs w:val="24"/>
        </w:rPr>
        <w:lastRenderedPageBreak/>
        <w:t>Узгоджено</w:t>
      </w:r>
      <w:proofErr w:type="spellEnd"/>
      <w:r w:rsidRPr="00CE22FB">
        <w:rPr>
          <w:rFonts w:ascii="Times New Roman" w:hAnsi="Times New Roman" w:cs="Times New Roman"/>
          <w:b/>
          <w:sz w:val="24"/>
          <w:szCs w:val="24"/>
        </w:rPr>
        <w:t>:</w:t>
      </w:r>
    </w:p>
    <w:p w:rsidR="00CE22FB" w:rsidRPr="00CE22FB" w:rsidRDefault="00CE22FB" w:rsidP="005E5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2FB" w:rsidRPr="00CE22FB" w:rsidRDefault="00CE22FB" w:rsidP="005E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FB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proofErr w:type="gramStart"/>
      <w:r w:rsidRPr="00CE22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E22FB">
        <w:rPr>
          <w:rFonts w:ascii="Times New Roman" w:hAnsi="Times New Roman" w:cs="Times New Roman"/>
          <w:sz w:val="24"/>
          <w:szCs w:val="24"/>
        </w:rPr>
        <w:t>іськогоголови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ab/>
      </w:r>
      <w:r w:rsidRPr="00CE22FB">
        <w:rPr>
          <w:rFonts w:ascii="Times New Roman" w:hAnsi="Times New Roman" w:cs="Times New Roman"/>
          <w:sz w:val="24"/>
          <w:szCs w:val="24"/>
        </w:rPr>
        <w:tab/>
      </w:r>
      <w:r w:rsidR="005E54A1" w:rsidRPr="005E54A1">
        <w:rPr>
          <w:rFonts w:ascii="Times New Roman" w:hAnsi="Times New Roman" w:cs="Times New Roman"/>
          <w:sz w:val="24"/>
          <w:szCs w:val="24"/>
        </w:rPr>
        <w:tab/>
      </w:r>
      <w:r w:rsidR="005E54A1" w:rsidRPr="005E54A1">
        <w:rPr>
          <w:rFonts w:ascii="Times New Roman" w:hAnsi="Times New Roman" w:cs="Times New Roman"/>
          <w:sz w:val="24"/>
          <w:szCs w:val="24"/>
        </w:rPr>
        <w:tab/>
      </w:r>
      <w:r w:rsidR="005E54A1" w:rsidRPr="005E54A1">
        <w:rPr>
          <w:rFonts w:ascii="Times New Roman" w:hAnsi="Times New Roman" w:cs="Times New Roman"/>
          <w:sz w:val="24"/>
          <w:szCs w:val="24"/>
        </w:rPr>
        <w:tab/>
      </w:r>
      <w:r w:rsidR="005E54A1" w:rsidRPr="005E54A1">
        <w:rPr>
          <w:rFonts w:ascii="Times New Roman" w:hAnsi="Times New Roman" w:cs="Times New Roman"/>
          <w:sz w:val="24"/>
          <w:szCs w:val="24"/>
        </w:rPr>
        <w:tab/>
      </w:r>
      <w:r w:rsidR="005E54A1" w:rsidRPr="005E54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Г.Пригеба</w:t>
      </w:r>
      <w:proofErr w:type="spellEnd"/>
    </w:p>
    <w:p w:rsidR="00CE22FB" w:rsidRPr="00CE22FB" w:rsidRDefault="00CE22FB" w:rsidP="005E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FB" w:rsidRPr="00CE22FB" w:rsidRDefault="00CE22FB" w:rsidP="005E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Керуючий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ab/>
      </w:r>
      <w:r w:rsidRPr="00CE22FB">
        <w:rPr>
          <w:rFonts w:ascii="Times New Roman" w:hAnsi="Times New Roman" w:cs="Times New Roman"/>
          <w:sz w:val="24"/>
          <w:szCs w:val="24"/>
        </w:rPr>
        <w:tab/>
      </w:r>
      <w:r w:rsidR="005E54A1" w:rsidRPr="005E54A1">
        <w:rPr>
          <w:rFonts w:ascii="Times New Roman" w:hAnsi="Times New Roman" w:cs="Times New Roman"/>
          <w:sz w:val="24"/>
          <w:szCs w:val="24"/>
        </w:rPr>
        <w:tab/>
      </w:r>
      <w:r w:rsidR="005E54A1" w:rsidRPr="005E54A1">
        <w:rPr>
          <w:rFonts w:ascii="Times New Roman" w:hAnsi="Times New Roman" w:cs="Times New Roman"/>
          <w:sz w:val="24"/>
          <w:szCs w:val="24"/>
        </w:rPr>
        <w:tab/>
      </w:r>
      <w:r w:rsidR="005E54A1" w:rsidRPr="005E54A1">
        <w:rPr>
          <w:rFonts w:ascii="Times New Roman" w:hAnsi="Times New Roman" w:cs="Times New Roman"/>
          <w:sz w:val="24"/>
          <w:szCs w:val="24"/>
        </w:rPr>
        <w:tab/>
      </w:r>
      <w:r w:rsidR="005E54A1" w:rsidRPr="005E54A1">
        <w:rPr>
          <w:rFonts w:ascii="Times New Roman" w:hAnsi="Times New Roman" w:cs="Times New Roman"/>
          <w:sz w:val="24"/>
          <w:szCs w:val="24"/>
        </w:rPr>
        <w:tab/>
      </w:r>
      <w:r w:rsidRPr="00CE22FB">
        <w:rPr>
          <w:rFonts w:ascii="Times New Roman" w:hAnsi="Times New Roman" w:cs="Times New Roman"/>
          <w:sz w:val="24"/>
          <w:szCs w:val="24"/>
        </w:rPr>
        <w:t>Ю.Журба</w:t>
      </w:r>
    </w:p>
    <w:p w:rsidR="00CE22FB" w:rsidRPr="00CE22FB" w:rsidRDefault="00CE22FB" w:rsidP="005E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FB" w:rsidRPr="00CE22FB" w:rsidRDefault="00CE22FB" w:rsidP="005E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FB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відділуюридичних</w:t>
      </w:r>
      <w:proofErr w:type="spellEnd"/>
    </w:p>
    <w:p w:rsidR="00CE22FB" w:rsidRPr="00CE22FB" w:rsidRDefault="00CE22FB" w:rsidP="005E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FB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правовихпитань</w:t>
      </w:r>
      <w:proofErr w:type="spellEnd"/>
      <w:r w:rsidRPr="00CE22FB">
        <w:rPr>
          <w:rFonts w:ascii="Times New Roman" w:hAnsi="Times New Roman" w:cs="Times New Roman"/>
          <w:sz w:val="24"/>
          <w:szCs w:val="24"/>
        </w:rPr>
        <w:tab/>
      </w:r>
      <w:r w:rsidRPr="00CE22FB">
        <w:rPr>
          <w:rFonts w:ascii="Times New Roman" w:hAnsi="Times New Roman" w:cs="Times New Roman"/>
          <w:sz w:val="24"/>
          <w:szCs w:val="24"/>
        </w:rPr>
        <w:tab/>
      </w:r>
      <w:r w:rsidR="005E54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54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54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54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54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54A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E22FB">
        <w:rPr>
          <w:rFonts w:ascii="Times New Roman" w:hAnsi="Times New Roman" w:cs="Times New Roman"/>
          <w:sz w:val="24"/>
          <w:szCs w:val="24"/>
        </w:rPr>
        <w:t>В.Рудь</w:t>
      </w:r>
      <w:proofErr w:type="spellEnd"/>
    </w:p>
    <w:p w:rsidR="00CE22FB" w:rsidRPr="00CE22FB" w:rsidRDefault="00CE22FB" w:rsidP="005E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FB" w:rsidRPr="00CE22FB" w:rsidRDefault="00CE22FB" w:rsidP="005E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2FB">
        <w:rPr>
          <w:rFonts w:ascii="Times New Roman" w:hAnsi="Times New Roman" w:cs="Times New Roman"/>
          <w:sz w:val="24"/>
          <w:szCs w:val="24"/>
        </w:rPr>
        <w:tab/>
      </w:r>
      <w:r w:rsidRPr="00CE22FB">
        <w:rPr>
          <w:rFonts w:ascii="Times New Roman" w:hAnsi="Times New Roman" w:cs="Times New Roman"/>
          <w:sz w:val="24"/>
          <w:szCs w:val="24"/>
        </w:rPr>
        <w:tab/>
      </w:r>
    </w:p>
    <w:p w:rsidR="00CE22FB" w:rsidRPr="00CE22FB" w:rsidRDefault="00CE22FB" w:rsidP="005E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FB" w:rsidRPr="00CE22FB" w:rsidRDefault="00CE22FB" w:rsidP="005E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2FB" w:rsidRPr="00CE22FB" w:rsidRDefault="00CE22FB" w:rsidP="005E5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2FB" w:rsidRPr="00CE22FB" w:rsidRDefault="00CE22FB" w:rsidP="00CE22FB">
      <w:pPr>
        <w:rPr>
          <w:rFonts w:ascii="Times New Roman" w:hAnsi="Times New Roman" w:cs="Times New Roman"/>
          <w:sz w:val="24"/>
          <w:szCs w:val="24"/>
        </w:rPr>
      </w:pPr>
    </w:p>
    <w:p w:rsidR="00CE22FB" w:rsidRPr="00CE22FB" w:rsidRDefault="00CE22FB" w:rsidP="00CE22FB">
      <w:pPr>
        <w:rPr>
          <w:rFonts w:ascii="Times New Roman" w:hAnsi="Times New Roman" w:cs="Times New Roman"/>
          <w:sz w:val="24"/>
          <w:szCs w:val="24"/>
        </w:rPr>
      </w:pPr>
    </w:p>
    <w:p w:rsidR="00CE22FB" w:rsidRPr="00CE22FB" w:rsidRDefault="00CE22FB" w:rsidP="00CE22FB">
      <w:pPr>
        <w:rPr>
          <w:rFonts w:ascii="Times New Roman" w:hAnsi="Times New Roman" w:cs="Times New Roman"/>
          <w:sz w:val="24"/>
          <w:szCs w:val="24"/>
        </w:rPr>
      </w:pPr>
    </w:p>
    <w:p w:rsidR="00CE22FB" w:rsidRPr="00CE22FB" w:rsidRDefault="00CE22FB" w:rsidP="00CE22FB">
      <w:pPr>
        <w:rPr>
          <w:rFonts w:ascii="Times New Roman" w:hAnsi="Times New Roman" w:cs="Times New Roman"/>
          <w:sz w:val="24"/>
          <w:szCs w:val="24"/>
        </w:rPr>
      </w:pPr>
    </w:p>
    <w:p w:rsidR="00CE22FB" w:rsidRPr="00CE22FB" w:rsidRDefault="00CE22FB" w:rsidP="00CE22FB">
      <w:pPr>
        <w:rPr>
          <w:rFonts w:ascii="Times New Roman" w:hAnsi="Times New Roman" w:cs="Times New Roman"/>
          <w:sz w:val="24"/>
          <w:szCs w:val="24"/>
        </w:rPr>
      </w:pPr>
    </w:p>
    <w:p w:rsidR="00CE22FB" w:rsidRPr="00CE22FB" w:rsidRDefault="00CE22FB" w:rsidP="00CE22FB"/>
    <w:p w:rsidR="00CE22FB" w:rsidRPr="00CE22FB" w:rsidRDefault="00CE22FB" w:rsidP="00CE22FB"/>
    <w:p w:rsidR="00CE22FB" w:rsidRPr="00CE22FB" w:rsidRDefault="00CE22FB" w:rsidP="00CE22FB"/>
    <w:p w:rsidR="003B35C8" w:rsidRDefault="003B35C8"/>
    <w:sectPr w:rsidR="003B35C8" w:rsidSect="00DD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0FEA"/>
    <w:rsid w:val="00250FEA"/>
    <w:rsid w:val="003B35C8"/>
    <w:rsid w:val="005E54A1"/>
    <w:rsid w:val="00CE22FB"/>
    <w:rsid w:val="00DD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userBur0806</cp:lastModifiedBy>
  <cp:revision>4</cp:revision>
  <dcterms:created xsi:type="dcterms:W3CDTF">2019-08-14T13:18:00Z</dcterms:created>
  <dcterms:modified xsi:type="dcterms:W3CDTF">2019-08-20T08:19:00Z</dcterms:modified>
</cp:coreProperties>
</file>