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СЄВЄРОДОНЕЦЬКА МІСЬКА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РАДА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4" w:lineRule="atLeast"/>
        <w:jc w:val="center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ВИКОНАВЧИЙ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КОМІТЕТ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4" w:lineRule="atLeast"/>
        <w:jc w:val="center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РІШЕННЯ №296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06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березня 2012 року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4A4A4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м.Сєвєродонецьк</w:t>
      </w:r>
      <w:proofErr w:type="spellEnd"/>
    </w:p>
    <w:p w:rsidR="00AF727F" w:rsidRDefault="00AF727F" w:rsidP="00AF727F">
      <w:pPr>
        <w:pStyle w:val="2"/>
        <w:shd w:val="clear" w:color="auto" w:fill="FFFFFF"/>
        <w:spacing w:before="0" w:after="60"/>
        <w:rPr>
          <w:rFonts w:ascii="Tahoma" w:hAnsi="Tahoma" w:cs="Tahoma"/>
          <w:color w:val="4A4A4A"/>
          <w:sz w:val="31"/>
          <w:szCs w:val="31"/>
        </w:rPr>
      </w:pPr>
      <w:r>
        <w:rPr>
          <w:rFonts w:ascii="Tahoma" w:hAnsi="Tahoma" w:cs="Tahoma"/>
          <w:color w:val="4A4A4A"/>
          <w:sz w:val="31"/>
          <w:szCs w:val="31"/>
          <w:lang w:val="uk-UA"/>
        </w:rPr>
        <w:t>Про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дозвіл на знесення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зелених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насаджень за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proofErr w:type="spellStart"/>
      <w:r>
        <w:rPr>
          <w:rFonts w:ascii="Tahoma" w:hAnsi="Tahoma" w:cs="Tahoma"/>
          <w:color w:val="4A4A4A"/>
          <w:sz w:val="31"/>
          <w:szCs w:val="31"/>
          <w:lang w:val="uk-UA"/>
        </w:rPr>
        <w:t>адресою</w:t>
      </w:r>
      <w:proofErr w:type="spellEnd"/>
      <w:r>
        <w:rPr>
          <w:rFonts w:ascii="Tahoma" w:hAnsi="Tahoma" w:cs="Tahoma"/>
          <w:color w:val="4A4A4A"/>
          <w:sz w:val="31"/>
          <w:szCs w:val="31"/>
          <w:lang w:val="uk-UA"/>
        </w:rPr>
        <w:t>: м.</w:t>
      </w:r>
      <w:r>
        <w:rPr>
          <w:rStyle w:val="apple-converted-space"/>
          <w:rFonts w:ascii="Tahoma" w:hAnsi="Tahoma" w:cs="Tahoma"/>
          <w:color w:val="4A4A4A"/>
          <w:sz w:val="31"/>
          <w:szCs w:val="31"/>
          <w:lang w:val="uk-UA"/>
        </w:rPr>
        <w:t> </w:t>
      </w:r>
      <w:r>
        <w:rPr>
          <w:rFonts w:ascii="Tahoma" w:hAnsi="Tahoma" w:cs="Tahoma"/>
          <w:color w:val="4A4A4A"/>
          <w:sz w:val="31"/>
          <w:szCs w:val="31"/>
          <w:lang w:val="uk-UA"/>
        </w:rPr>
        <w:t>Сєвєродонецьк,</w:t>
      </w:r>
      <w:r>
        <w:rPr>
          <w:rStyle w:val="apple-converted-space"/>
          <w:rFonts w:ascii="Tahoma" w:hAnsi="Tahoma" w:cs="Tahoma"/>
          <w:color w:val="4A4A4A"/>
          <w:sz w:val="31"/>
          <w:szCs w:val="31"/>
        </w:rPr>
        <w:t> </w:t>
      </w:r>
      <w:r>
        <w:rPr>
          <w:rFonts w:ascii="Tahoma" w:hAnsi="Tahoma" w:cs="Tahoma"/>
          <w:color w:val="4A4A4A"/>
          <w:sz w:val="31"/>
          <w:szCs w:val="31"/>
        </w:rPr>
        <w:t>вул.Жовтнева,1а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AF727F" w:rsidRP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Керуючись статтею 30 Закону України «Про місцеве самоврядування в Україні», відповідно до Постанови КМУ від 01.08.2006р. №1045 «Про затвердження Порядку видалення дерев, кущів, газонів і квітників у населених пунктах» і «Правил утримання зелених насаджень у населених пунктах Україні», затверджених наказом Міністерства будівництва, архітектури та житлово-комунального господарства України від 10.04.2006р. №105, згідно з актом обстеження зелених насаджень від 01.02.2012р. №1460, складеного на підставі звернення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Дівуліна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Д.М.,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Сєвєродонецької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міської ради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AF727F" w:rsidRP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ind w:right="-357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ВИРІШИВ</w:t>
      </w:r>
      <w:r>
        <w:rPr>
          <w:rFonts w:ascii="Tahoma" w:hAnsi="Tahoma" w:cs="Tahoma"/>
          <w:color w:val="4A4A4A"/>
          <w:sz w:val="18"/>
          <w:szCs w:val="18"/>
          <w:lang w:val="uk-UA"/>
        </w:rPr>
        <w:t>: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ind w:right="-357" w:firstLine="181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AF727F" w:rsidRP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ind w:right="-40"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1. Дозволити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Дівуліну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Д.М. видалення 6 (шести) сухих, фаутних і аварійних дерев та 71 (сімдесяти однієї) одиниці порослі за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адресою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>: м. Сєвєродонецьк, вул.Жовтнева,1а згідно з актом обстеження зелених насаджень від 01.02.2012р. №1460, після сплати відновлювальної вартості і одержання ордеру в УЖКГ міськради.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ind w:right="102" w:firstLine="70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2. Дане рішення підлягає оприлюдненню.</w:t>
      </w:r>
    </w:p>
    <w:p w:rsidR="00AF727F" w:rsidRDefault="00AF727F" w:rsidP="00AF727F">
      <w:pPr>
        <w:pStyle w:val="a6"/>
        <w:shd w:val="clear" w:color="auto" w:fill="FFFFFF"/>
        <w:spacing w:before="0" w:beforeAutospacing="0" w:after="0" w:afterAutospacing="0" w:line="360" w:lineRule="atLeast"/>
        <w:ind w:right="96" w:firstLine="709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3. Контроль за виконанням даного рішення покласти на заступника міського голови </w:t>
      </w:r>
      <w:proofErr w:type="spellStart"/>
      <w:r>
        <w:rPr>
          <w:rFonts w:ascii="Tahoma" w:hAnsi="Tahoma" w:cs="Tahoma"/>
          <w:color w:val="4A4A4A"/>
          <w:sz w:val="18"/>
          <w:szCs w:val="18"/>
          <w:lang w:val="uk-UA"/>
        </w:rPr>
        <w:t>Чернишина</w:t>
      </w:r>
      <w:proofErr w:type="spellEnd"/>
      <w:r>
        <w:rPr>
          <w:rFonts w:ascii="Tahoma" w:hAnsi="Tahoma" w:cs="Tahoma"/>
          <w:color w:val="4A4A4A"/>
          <w:sz w:val="18"/>
          <w:szCs w:val="18"/>
          <w:lang w:val="uk-UA"/>
        </w:rPr>
        <w:t xml:space="preserve"> П.Г.</w:t>
      </w:r>
    </w:p>
    <w:p w:rsidR="00AF727F" w:rsidRDefault="00AF727F" w:rsidP="00AF727F">
      <w:pPr>
        <w:pStyle w:val="a6"/>
        <w:shd w:val="clear" w:color="auto" w:fill="FFFFFF"/>
        <w:spacing w:before="363" w:beforeAutospacing="0" w:after="0" w:afterAutospacing="0" w:line="364" w:lineRule="atLeast"/>
        <w:ind w:right="-79"/>
        <w:jc w:val="right"/>
        <w:rPr>
          <w:rFonts w:ascii="Tahoma" w:hAnsi="Tahoma" w:cs="Tahoma"/>
          <w:color w:val="4A4A4A"/>
          <w:sz w:val="18"/>
          <w:szCs w:val="18"/>
        </w:rPr>
      </w:pP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Міський голова</w:t>
      </w:r>
      <w:r>
        <w:rPr>
          <w:rStyle w:val="apple-converted-space"/>
          <w:rFonts w:ascii="Tahoma" w:hAnsi="Tahoma" w:cs="Tahoma"/>
          <w:b/>
          <w:bCs/>
          <w:color w:val="4A4A4A"/>
          <w:sz w:val="18"/>
          <w:szCs w:val="18"/>
          <w:lang w:val="uk-UA"/>
        </w:rPr>
        <w:t> </w:t>
      </w:r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 xml:space="preserve">В.В. </w:t>
      </w:r>
      <w:proofErr w:type="spellStart"/>
      <w:r>
        <w:rPr>
          <w:rFonts w:ascii="Tahoma" w:hAnsi="Tahoma" w:cs="Tahoma"/>
          <w:b/>
          <w:bCs/>
          <w:color w:val="4A4A4A"/>
          <w:sz w:val="18"/>
          <w:szCs w:val="18"/>
          <w:lang w:val="uk-UA"/>
        </w:rPr>
        <w:t>Казаков</w:t>
      </w:r>
      <w:proofErr w:type="spellEnd"/>
    </w:p>
    <w:p w:rsidR="00AF727F" w:rsidRDefault="00AF727F" w:rsidP="00AF727F">
      <w:pPr>
        <w:pStyle w:val="a6"/>
        <w:shd w:val="clear" w:color="auto" w:fill="FFFFFF"/>
        <w:spacing w:before="363" w:beforeAutospacing="0" w:after="0" w:afterAutospacing="0" w:line="364" w:lineRule="atLeast"/>
        <w:ind w:right="-79"/>
        <w:rPr>
          <w:rFonts w:ascii="Tahoma" w:hAnsi="Tahoma" w:cs="Tahoma"/>
          <w:color w:val="4A4A4A"/>
          <w:sz w:val="18"/>
          <w:szCs w:val="18"/>
          <w:lang w:val="uk-UA"/>
        </w:rPr>
      </w:pPr>
      <w:r>
        <w:rPr>
          <w:rFonts w:ascii="Tahoma" w:hAnsi="Tahoma" w:cs="Tahoma"/>
          <w:color w:val="4A4A4A"/>
          <w:sz w:val="18"/>
          <w:szCs w:val="18"/>
          <w:lang w:val="uk-UA"/>
        </w:rPr>
        <w:t> </w:t>
      </w:r>
    </w:p>
    <w:p w:rsidR="005D498E" w:rsidRPr="00AF727F" w:rsidRDefault="005D498E" w:rsidP="00AF727F">
      <w:bookmarkStart w:id="0" w:name="_GoBack"/>
      <w:bookmarkEnd w:id="0"/>
    </w:p>
    <w:sectPr w:rsidR="005D498E" w:rsidRPr="00AF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73BF7"/>
    <w:multiLevelType w:val="multilevel"/>
    <w:tmpl w:val="5DBC8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7F"/>
    <w:rsid w:val="005D498E"/>
    <w:rsid w:val="00A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F72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7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727F"/>
    <w:rPr>
      <w:color w:val="0000FF"/>
      <w:u w:val="single"/>
    </w:rPr>
  </w:style>
  <w:style w:type="character" w:customStyle="1" w:styleId="todayweather">
    <w:name w:val="todayweather"/>
    <w:basedOn w:val="a0"/>
    <w:rsid w:val="00AF727F"/>
  </w:style>
  <w:style w:type="character" w:customStyle="1" w:styleId="mit1">
    <w:name w:val="mit_1"/>
    <w:basedOn w:val="a0"/>
    <w:rsid w:val="00AF727F"/>
  </w:style>
  <w:style w:type="character" w:customStyle="1" w:styleId="apple-converted-space">
    <w:name w:val="apple-converted-space"/>
    <w:basedOn w:val="a0"/>
    <w:rsid w:val="00AF727F"/>
  </w:style>
  <w:style w:type="character" w:customStyle="1" w:styleId="breadcrumbseparator">
    <w:name w:val="breadcrumbseparator"/>
    <w:basedOn w:val="a0"/>
    <w:rsid w:val="00AF727F"/>
  </w:style>
  <w:style w:type="character" w:customStyle="1" w:styleId="documentmodified">
    <w:name w:val="documentmodified"/>
    <w:basedOn w:val="a0"/>
    <w:rsid w:val="00AF727F"/>
  </w:style>
  <w:style w:type="paragraph" w:customStyle="1" w:styleId="documentdescription">
    <w:name w:val="documentdescription"/>
    <w:basedOn w:val="a"/>
    <w:rsid w:val="00A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7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7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F72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F7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727F"/>
    <w:rPr>
      <w:color w:val="0000FF"/>
      <w:u w:val="single"/>
    </w:rPr>
  </w:style>
  <w:style w:type="character" w:customStyle="1" w:styleId="todayweather">
    <w:name w:val="todayweather"/>
    <w:basedOn w:val="a0"/>
    <w:rsid w:val="00AF727F"/>
  </w:style>
  <w:style w:type="character" w:customStyle="1" w:styleId="mit1">
    <w:name w:val="mit_1"/>
    <w:basedOn w:val="a0"/>
    <w:rsid w:val="00AF727F"/>
  </w:style>
  <w:style w:type="character" w:customStyle="1" w:styleId="apple-converted-space">
    <w:name w:val="apple-converted-space"/>
    <w:basedOn w:val="a0"/>
    <w:rsid w:val="00AF727F"/>
  </w:style>
  <w:style w:type="character" w:customStyle="1" w:styleId="breadcrumbseparator">
    <w:name w:val="breadcrumbseparator"/>
    <w:basedOn w:val="a0"/>
    <w:rsid w:val="00AF727F"/>
  </w:style>
  <w:style w:type="character" w:customStyle="1" w:styleId="documentmodified">
    <w:name w:val="documentmodified"/>
    <w:basedOn w:val="a0"/>
    <w:rsid w:val="00AF727F"/>
  </w:style>
  <w:style w:type="paragraph" w:customStyle="1" w:styleId="documentdescription">
    <w:name w:val="documentdescription"/>
    <w:basedOn w:val="a"/>
    <w:rsid w:val="00A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7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F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194">
                  <w:marLeft w:val="0"/>
                  <w:marRight w:val="0"/>
                  <w:marTop w:val="0"/>
                  <w:marBottom w:val="0"/>
                  <w:divBdr>
                    <w:top w:val="single" w:sz="6" w:space="0" w:color="D4D7DC"/>
                    <w:left w:val="single" w:sz="6" w:space="0" w:color="D4D7DC"/>
                    <w:bottom w:val="single" w:sz="6" w:space="0" w:color="D4D7DC"/>
                    <w:right w:val="single" w:sz="6" w:space="0" w:color="D4D7DC"/>
                  </w:divBdr>
                  <w:divsChild>
                    <w:div w:id="2118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243655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6" w:space="6" w:color="E5E5E5"/>
            <w:right w:val="none" w:sz="0" w:space="1" w:color="E5E5E5"/>
          </w:divBdr>
        </w:div>
        <w:div w:id="1982771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4516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3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2016-05-13T18:10:00Z</dcterms:created>
  <dcterms:modified xsi:type="dcterms:W3CDTF">2016-05-13T18:10:00Z</dcterms:modified>
</cp:coreProperties>
</file>