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055762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055762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мої (чергової) сесії Сєвєродонецької міської ради VII скликання № 1</w:t>
            </w:r>
            <w:r w:rsidR="00F42D6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557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A60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05576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0557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070DB" w:rsidRPr="00055762" w:rsidRDefault="00A070DB" w:rsidP="002616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</w:t>
      </w:r>
      <w:r w:rsidRPr="00055762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№ 1534 від 22.06.2017 «Про розгляд рішення виконавчого комітету від 28 березня 2017 року № 154 «Про одноразове грубе порушення службових обов’язків заступником міського голови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С.В.Зарецьким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 та про звернення до міської ради про звільнення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С.В.Зарецького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>, згідно п.1 ч.1 ст. 41 КЗпП»»</w:t>
      </w:r>
      <w:r w:rsidR="00AA6053" w:rsidRPr="00055762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1</w:t>
      </w:r>
      <w:r w:rsidR="00F42D6A">
        <w:rPr>
          <w:rFonts w:ascii="Times New Roman" w:hAnsi="Times New Roman"/>
          <w:sz w:val="24"/>
          <w:szCs w:val="24"/>
          <w:lang w:val="uk-UA"/>
        </w:rPr>
        <w:t>5</w:t>
      </w:r>
      <w:r w:rsidR="00055762">
        <w:rPr>
          <w:rFonts w:ascii="Times New Roman" w:hAnsi="Times New Roman"/>
          <w:sz w:val="24"/>
          <w:szCs w:val="24"/>
          <w:lang w:val="uk-UA"/>
        </w:rPr>
        <w:t>3</w:t>
      </w:r>
      <w:r w:rsidR="00AA6053">
        <w:rPr>
          <w:rFonts w:ascii="Times New Roman" w:hAnsi="Times New Roman"/>
          <w:sz w:val="24"/>
          <w:szCs w:val="24"/>
          <w:lang w:val="uk-UA"/>
        </w:rPr>
        <w:t>4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055762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055762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9B10A0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AA6053">
        <w:rPr>
          <w:rFonts w:ascii="Times New Roman" w:hAnsi="Times New Roman"/>
          <w:sz w:val="24"/>
          <w:szCs w:val="24"/>
          <w:lang w:val="uk-UA"/>
        </w:rPr>
        <w:t xml:space="preserve">КЗпП України,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Регламенту роботи </w:t>
      </w:r>
      <w:r w:rsidR="00055762">
        <w:rPr>
          <w:rFonts w:ascii="Times New Roman" w:hAnsi="Times New Roman"/>
          <w:sz w:val="24"/>
          <w:szCs w:val="24"/>
          <w:lang w:val="uk-UA"/>
        </w:rPr>
        <w:t xml:space="preserve">виконавчих органів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  <w:r w:rsidRPr="00261623">
        <w:rPr>
          <w:rFonts w:ascii="Times New Roman" w:hAnsi="Times New Roman"/>
          <w:sz w:val="24"/>
          <w:szCs w:val="24"/>
          <w:lang w:val="uk-UA"/>
        </w:rPr>
        <w:t>та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F42D6A">
        <w:rPr>
          <w:rFonts w:ascii="Times New Roman" w:hAnsi="Times New Roman"/>
          <w:sz w:val="24"/>
          <w:szCs w:val="24"/>
          <w:lang w:val="uk-UA"/>
        </w:rPr>
        <w:t xml:space="preserve"> прийнято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0557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5762" w:rsidRDefault="00055762" w:rsidP="00055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Pr="00055762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55762">
        <w:rPr>
          <w:rFonts w:ascii="Times New Roman" w:hAnsi="Times New Roman"/>
          <w:sz w:val="24"/>
          <w:szCs w:val="24"/>
          <w:lang w:val="uk-UA"/>
        </w:rPr>
        <w:t xml:space="preserve">Прийняти зауваження міського голови до </w:t>
      </w:r>
      <w:r w:rsidR="00CB7CE3" w:rsidRPr="00055762">
        <w:rPr>
          <w:rFonts w:ascii="Times New Roman" w:hAnsi="Times New Roman"/>
          <w:sz w:val="24"/>
          <w:szCs w:val="24"/>
          <w:lang w:val="uk-UA"/>
        </w:rPr>
        <w:t>рішення</w:t>
      </w:r>
      <w:r w:rsidRPr="00055762">
        <w:rPr>
          <w:rFonts w:ascii="Times New Roman" w:hAnsi="Times New Roman"/>
          <w:sz w:val="24"/>
          <w:szCs w:val="24"/>
          <w:lang w:val="uk-UA"/>
        </w:rPr>
        <w:t xml:space="preserve"> двадцять </w:t>
      </w:r>
      <w:r w:rsidR="00CB7CE3" w:rsidRPr="00055762">
        <w:rPr>
          <w:rFonts w:ascii="Times New Roman" w:hAnsi="Times New Roman"/>
          <w:sz w:val="24"/>
          <w:szCs w:val="24"/>
          <w:lang w:val="uk-UA"/>
        </w:rPr>
        <w:t>во</w:t>
      </w:r>
      <w:r w:rsidR="00E50533" w:rsidRPr="00055762">
        <w:rPr>
          <w:rFonts w:ascii="Times New Roman" w:hAnsi="Times New Roman"/>
          <w:sz w:val="24"/>
          <w:szCs w:val="24"/>
          <w:lang w:val="uk-UA"/>
        </w:rPr>
        <w:t>сь</w:t>
      </w:r>
      <w:r w:rsidRPr="00055762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</w:t>
      </w:r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№ 1534 від 22.06.2017 «Про розгляд рішення виконавчого комітету від 28 березня 2017 року № 154 «Про одноразове грубе порушення службових обов’язків заступником міського голови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С.В.Зарецьким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 та про звернення до міської ради про звільнення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С.В.Зарецького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>, згідно п.1 ч.1 ст. 41 КЗпП»»</w:t>
      </w:r>
      <w:r w:rsidR="00F42D6A" w:rsidRPr="00055762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Pr="00055762" w:rsidRDefault="007056E8" w:rsidP="0005576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55762"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 w:rsidRPr="00055762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 w:rsidRPr="00055762">
        <w:rPr>
          <w:rFonts w:ascii="Times New Roman" w:hAnsi="Times New Roman"/>
          <w:sz w:val="24"/>
          <w:szCs w:val="24"/>
          <w:lang w:val="uk-UA"/>
        </w:rPr>
        <w:t xml:space="preserve"> чинності рішення двадцять </w:t>
      </w:r>
      <w:r w:rsidR="000043D2" w:rsidRPr="0005576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055762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№ 1534 від 22.06.2017 «Про розгляд рішення виконавчого комітету від 28 березня 2017 року № 154 «Про одноразове грубе порушення службових обов’язків заступником міського голови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С.В.Зарецьким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 xml:space="preserve"> та про звернення до міської ради про звільнення </w:t>
      </w:r>
      <w:proofErr w:type="spellStart"/>
      <w:r w:rsidR="00055762" w:rsidRPr="00055762">
        <w:rPr>
          <w:rFonts w:ascii="Times New Roman" w:hAnsi="Times New Roman"/>
          <w:sz w:val="24"/>
          <w:szCs w:val="24"/>
          <w:lang w:val="uk-UA"/>
        </w:rPr>
        <w:t>С.В.Зарецького</w:t>
      </w:r>
      <w:proofErr w:type="spellEnd"/>
      <w:r w:rsidR="00055762" w:rsidRPr="00055762">
        <w:rPr>
          <w:rFonts w:ascii="Times New Roman" w:hAnsi="Times New Roman"/>
          <w:sz w:val="24"/>
          <w:szCs w:val="24"/>
          <w:lang w:val="uk-UA"/>
        </w:rPr>
        <w:t>, згідно п.1 ч.1 ст. 41 КЗпП»»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</w:t>
      </w:r>
      <w:r w:rsidR="00055762">
        <w:rPr>
          <w:rFonts w:ascii="Times New Roman" w:hAnsi="Times New Roman"/>
          <w:sz w:val="24"/>
          <w:szCs w:val="24"/>
          <w:lang w:val="uk-UA"/>
        </w:rPr>
        <w:t xml:space="preserve">залишаю за собою. 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055762" w:rsidRDefault="00055762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55762" w:rsidRPr="00624E48" w:rsidRDefault="00055762" w:rsidP="000557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55762" w:rsidRPr="00624E48" w:rsidRDefault="00055762" w:rsidP="000557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055762" w:rsidRPr="005E6E24" w:rsidRDefault="00055762" w:rsidP="00055762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ом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, </w:t>
      </w:r>
    </w:p>
    <w:p w:rsidR="00055762" w:rsidRPr="005E6E24" w:rsidRDefault="00055762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p w:rsidR="00A070DB" w:rsidRPr="005E6E24" w:rsidRDefault="00A070DB" w:rsidP="00B41C1D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070DB" w:rsidRPr="005E6E24" w:rsidRDefault="00A070DB" w:rsidP="00D7182B">
      <w:pPr>
        <w:shd w:val="clear" w:color="auto" w:fill="FFFFFF"/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о-комунальним господарством, </w:t>
      </w:r>
    </w:p>
    <w:p w:rsidR="00A070DB" w:rsidRPr="005E6E24" w:rsidRDefault="00A070DB" w:rsidP="00D7182B">
      <w:pPr>
        <w:shd w:val="clear" w:color="auto" w:fill="FFFFFF"/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власністю, комунальною власністю, побутовим</w:t>
      </w:r>
    </w:p>
    <w:p w:rsidR="00A070DB" w:rsidRPr="005E6E24" w:rsidRDefault="00A070DB" w:rsidP="00D7182B">
      <w:pPr>
        <w:shd w:val="clear" w:color="auto" w:fill="FFFFFF"/>
        <w:tabs>
          <w:tab w:val="left" w:pos="7938"/>
        </w:tabs>
        <w:spacing w:after="0" w:line="240" w:lineRule="auto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та торгівельним обслуговуванням                                                                         А.Ю. Височин</w:t>
      </w:r>
    </w:p>
    <w:sectPr w:rsidR="00A070DB" w:rsidRPr="005E6E24" w:rsidSect="00055762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55762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B10A0"/>
    <w:rsid w:val="009D296E"/>
    <w:rsid w:val="00A070DB"/>
    <w:rsid w:val="00A7352F"/>
    <w:rsid w:val="00A9615C"/>
    <w:rsid w:val="00AA6053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50533"/>
    <w:rsid w:val="00E5201B"/>
    <w:rsid w:val="00E703C6"/>
    <w:rsid w:val="00E82247"/>
    <w:rsid w:val="00F42D6A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F8B62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2017-07-10T16:12:00Z</cp:lastPrinted>
  <dcterms:created xsi:type="dcterms:W3CDTF">2017-04-14T12:05:00Z</dcterms:created>
  <dcterms:modified xsi:type="dcterms:W3CDTF">2017-07-10T16:13:00Z</dcterms:modified>
</cp:coreProperties>
</file>