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Default="00F36A6D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F36A6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F36A6D" w:rsidRPr="002656C4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F36A6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8F5BBA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 w:rsidR="00617460">
              <w:rPr>
                <w:color w:val="000000"/>
                <w:lang w:val="uk-UA"/>
              </w:rPr>
              <w:t>Ремінному Р.Г.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895B19">
        <w:rPr>
          <w:lang w:val="uk-UA"/>
        </w:rPr>
        <w:t>у</w:t>
      </w:r>
      <w:r>
        <w:rPr>
          <w:lang w:val="uk-UA"/>
        </w:rPr>
        <w:t xml:space="preserve"> гр. </w:t>
      </w:r>
      <w:r w:rsidR="00617460">
        <w:rPr>
          <w:lang w:val="uk-UA"/>
        </w:rPr>
        <w:t>Ремінного Р.Г</w:t>
      </w:r>
      <w:r w:rsidR="007A1186">
        <w:rPr>
          <w:lang w:val="uk-UA"/>
        </w:rPr>
        <w:t>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r w:rsidR="00617460">
        <w:rPr>
          <w:color w:val="000000"/>
          <w:lang w:val="uk-UA"/>
        </w:rPr>
        <w:t>Ремінному Родіону Геннадійовичу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617460">
        <w:rPr>
          <w:color w:val="FF0000"/>
          <w:lang w:val="uk-UA"/>
        </w:rPr>
        <w:t>23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617460">
        <w:rPr>
          <w:color w:val="000000"/>
          <w:lang w:val="uk-UA"/>
        </w:rPr>
        <w:t>Ремінному Родіону Геннадійовичу</w:t>
      </w:r>
      <w:r w:rsidR="00617460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 w:rsidR="00617460">
        <w:rPr>
          <w:color w:val="000000"/>
          <w:lang w:val="uk-UA"/>
        </w:rPr>
        <w:t>Ремінному Родіону Геннадійовичу</w:t>
      </w:r>
      <w:r w:rsidR="00617460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8321B9" w:rsidRDefault="008321B9" w:rsidP="008321B9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Підготував:</w:t>
      </w:r>
    </w:p>
    <w:p w:rsidR="008321B9" w:rsidRDefault="008321B9" w:rsidP="008321B9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>
        <w:rPr>
          <w:color w:val="000000"/>
          <w:lang w:val="uk-UA"/>
        </w:rPr>
        <w:t>Завідувач сектору землеустрою</w:t>
      </w:r>
    </w:p>
    <w:p w:rsidR="008321B9" w:rsidRDefault="008321B9" w:rsidP="008321B9">
      <w:pPr>
        <w:widowControl w:val="0"/>
        <w:tabs>
          <w:tab w:val="left" w:pos="360"/>
        </w:tabs>
        <w:ind w:left="360"/>
        <w:rPr>
          <w:color w:val="000000"/>
          <w:lang w:val="uk-UA"/>
        </w:rPr>
      </w:pPr>
      <w:r>
        <w:rPr>
          <w:color w:val="000000"/>
          <w:lang w:val="uk-UA"/>
        </w:rPr>
        <w:t xml:space="preserve">та ринку землі </w:t>
      </w:r>
      <w:proofErr w:type="spellStart"/>
      <w:r>
        <w:rPr>
          <w:color w:val="000000"/>
          <w:lang w:val="uk-UA"/>
        </w:rPr>
        <w:t>ВЗВтаА</w:t>
      </w:r>
      <w:proofErr w:type="spellEnd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 xml:space="preserve">                       І.М.</w:t>
      </w:r>
      <w:proofErr w:type="spellStart"/>
      <w:r>
        <w:rPr>
          <w:color w:val="000000"/>
          <w:lang w:val="uk-UA"/>
        </w:rPr>
        <w:t>Євстратенкова</w:t>
      </w:r>
      <w:proofErr w:type="spellEnd"/>
    </w:p>
    <w:p w:rsidR="00F36A6D" w:rsidRPr="00B463AA" w:rsidRDefault="00F36A6D" w:rsidP="008321B9">
      <w:pPr>
        <w:widowControl w:val="0"/>
        <w:tabs>
          <w:tab w:val="left" w:pos="360"/>
        </w:tabs>
        <w:ind w:left="360"/>
        <w:rPr>
          <w:b/>
          <w:bCs/>
          <w:color w:val="000000"/>
          <w:lang w:val="uk-UA"/>
        </w:rPr>
      </w:pPr>
      <w:r w:rsidRPr="00B463AA">
        <w:rPr>
          <w:b/>
          <w:bCs/>
          <w:color w:val="000000"/>
          <w:lang w:val="uk-UA"/>
        </w:rPr>
        <w:t xml:space="preserve"> </w:t>
      </w: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0CD2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460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3651E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21B9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5BBA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48C2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316A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2017-06-20T06:37:00Z</cp:lastPrinted>
  <dcterms:created xsi:type="dcterms:W3CDTF">2017-06-20T06:40:00Z</dcterms:created>
  <dcterms:modified xsi:type="dcterms:W3CDTF">2017-06-21T13:27:00Z</dcterms:modified>
</cp:coreProperties>
</file>