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106" w:rsidRPr="00F04106" w:rsidRDefault="00F04106" w:rsidP="00F04106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F0410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 МІСЬКА РАДА</w:t>
      </w:r>
    </w:p>
    <w:p w:rsidR="00F04106" w:rsidRPr="00F04106" w:rsidRDefault="00F04106" w:rsidP="00F04106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F0410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ШОСТОГО СКЛИКАННЯ</w:t>
      </w:r>
    </w:p>
    <w:p w:rsidR="00F04106" w:rsidRPr="00F04106" w:rsidRDefault="00F04106" w:rsidP="00F04106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proofErr w:type="spellStart"/>
      <w:r w:rsidRPr="00F0410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п’ятдесят</w:t>
      </w:r>
      <w:proofErr w:type="spellEnd"/>
      <w:r w:rsidRPr="00F0410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F0410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дев’ята</w:t>
      </w:r>
      <w:proofErr w:type="spellEnd"/>
      <w:r w:rsidRPr="00F0410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(</w:t>
      </w:r>
      <w:proofErr w:type="spellStart"/>
      <w:r w:rsidRPr="00F0410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чергова</w:t>
      </w:r>
      <w:proofErr w:type="spellEnd"/>
      <w:r w:rsidRPr="00F0410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) </w:t>
      </w:r>
      <w:proofErr w:type="spellStart"/>
      <w:r w:rsidRPr="00F0410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сесія</w:t>
      </w:r>
      <w:proofErr w:type="spellEnd"/>
    </w:p>
    <w:p w:rsidR="00F04106" w:rsidRPr="00F04106" w:rsidRDefault="00F04106" w:rsidP="00F04106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F0410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 </w:t>
      </w:r>
    </w:p>
    <w:p w:rsidR="00F04106" w:rsidRPr="00F04106" w:rsidRDefault="00F04106" w:rsidP="00F04106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proofErr w:type="gramStart"/>
      <w:r w:rsidRPr="00F0410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</w:t>
      </w:r>
      <w:proofErr w:type="gramEnd"/>
      <w:r w:rsidRPr="00F0410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ІШЕННЯ №2566</w:t>
      </w:r>
    </w:p>
    <w:p w:rsidR="00F04106" w:rsidRPr="00F04106" w:rsidRDefault="00F04106" w:rsidP="00F0410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F04106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 </w:t>
      </w:r>
    </w:p>
    <w:p w:rsidR="00F04106" w:rsidRPr="00F04106" w:rsidRDefault="00F04106" w:rsidP="00F0410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F04106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 “ 28 ” </w:t>
      </w:r>
      <w:proofErr w:type="spellStart"/>
      <w:r w:rsidRPr="00F04106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березня</w:t>
      </w:r>
      <w:proofErr w:type="spellEnd"/>
      <w:r w:rsidRPr="00F04106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2012 року</w:t>
      </w:r>
    </w:p>
    <w:p w:rsidR="00F04106" w:rsidRPr="00F04106" w:rsidRDefault="00F04106" w:rsidP="00F0410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F04106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м. </w:t>
      </w:r>
      <w:proofErr w:type="spellStart"/>
      <w:r w:rsidRPr="00F04106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Сєвєродонецьк</w:t>
      </w:r>
      <w:proofErr w:type="spellEnd"/>
    </w:p>
    <w:p w:rsidR="00F04106" w:rsidRPr="00F04106" w:rsidRDefault="00F04106" w:rsidP="00F04106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F04106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Про хід виконання рішення сесії міської ради</w:t>
      </w:r>
      <w:r w:rsidRPr="00F04106">
        <w:rPr>
          <w:rFonts w:ascii="Tahoma" w:eastAsia="Times New Roman" w:hAnsi="Tahoma" w:cs="Tahoma"/>
          <w:b/>
          <w:bCs/>
          <w:color w:val="4A4A4A"/>
          <w:sz w:val="31"/>
          <w:lang w:eastAsia="ru-RU"/>
        </w:rPr>
        <w:t> </w:t>
      </w:r>
      <w:r w:rsidRPr="00F04106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від 22.12.2011 р. № 1150 «Про </w:t>
      </w:r>
      <w:proofErr w:type="spellStart"/>
      <w:r w:rsidRPr="00F04106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затвердженняПрограми</w:t>
      </w:r>
      <w:proofErr w:type="spellEnd"/>
      <w:r w:rsidRPr="00F04106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 </w:t>
      </w:r>
      <w:proofErr w:type="spellStart"/>
      <w:r w:rsidRPr="00F04106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енергоефективності</w:t>
      </w:r>
      <w:proofErr w:type="spellEnd"/>
      <w:r w:rsidRPr="00F04106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 закладів відділу</w:t>
      </w:r>
      <w:r w:rsidRPr="00F04106">
        <w:rPr>
          <w:rFonts w:ascii="Tahoma" w:eastAsia="Times New Roman" w:hAnsi="Tahoma" w:cs="Tahoma"/>
          <w:b/>
          <w:bCs/>
          <w:color w:val="4A4A4A"/>
          <w:sz w:val="31"/>
          <w:lang w:eastAsia="ru-RU"/>
        </w:rPr>
        <w:t> </w:t>
      </w:r>
      <w:r w:rsidRPr="00F04106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у справах сім’ї, молоді та спорту </w:t>
      </w:r>
      <w:proofErr w:type="spellStart"/>
      <w:r w:rsidRPr="00F04106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Сєвєродонецькоїміської</w:t>
      </w:r>
      <w:proofErr w:type="spellEnd"/>
      <w:r w:rsidRPr="00F04106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 ради на 2011 – 2015 роки»</w:t>
      </w:r>
      <w:r w:rsidRPr="00F04106">
        <w:rPr>
          <w:rFonts w:ascii="Tahoma" w:eastAsia="Times New Roman" w:hAnsi="Tahoma" w:cs="Tahoma"/>
          <w:b/>
          <w:bCs/>
          <w:color w:val="4A4A4A"/>
          <w:sz w:val="31"/>
          <w:lang w:eastAsia="ru-RU"/>
        </w:rPr>
        <w:t> </w:t>
      </w:r>
      <w:r w:rsidRPr="00F04106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за 2012 рік</w:t>
      </w:r>
    </w:p>
    <w:p w:rsidR="00F04106" w:rsidRPr="00F04106" w:rsidRDefault="00F04106" w:rsidP="00F0410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F04106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</w:t>
      </w:r>
    </w:p>
    <w:p w:rsidR="00F04106" w:rsidRPr="00F04106" w:rsidRDefault="00F04106" w:rsidP="00F04106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F04106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 xml:space="preserve">Керуючись п. 22 ст. 26 Закону України «Про місцеве самоврядування в Україні», згідно рішення п’ятнадцятої (чергової) сесії </w:t>
      </w:r>
      <w:proofErr w:type="spellStart"/>
      <w:r w:rsidRPr="00F04106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Сєвєродонецької</w:t>
      </w:r>
      <w:proofErr w:type="spellEnd"/>
      <w:r w:rsidRPr="00F04106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 xml:space="preserve"> міської ради шостого скликання від 26 травня 2011 року № 531 «Про затвердження Програми </w:t>
      </w:r>
      <w:proofErr w:type="spellStart"/>
      <w:r w:rsidRPr="00F04106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енергоефективності</w:t>
      </w:r>
      <w:proofErr w:type="spellEnd"/>
      <w:r w:rsidRPr="00F04106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 xml:space="preserve"> та розвитку сфери виробництва енергоносіїв з відновлювальних джерел енергії та альтернативних видів палива м. </w:t>
      </w:r>
      <w:proofErr w:type="spellStart"/>
      <w:r w:rsidRPr="00F04106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Сєвєродонецька</w:t>
      </w:r>
      <w:proofErr w:type="spellEnd"/>
      <w:r w:rsidRPr="00F04106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 xml:space="preserve"> на 2011-2015 роки», з метою зменшення невиробничих втрат паливно-енергетичних ресурсів, оптимізації паливно-енергетичного балансу та скорочення бюджетних видатків на фінансування енергоносіїв для закладів відділу у справах сім’ї, молоді та спорту, </w:t>
      </w:r>
      <w:proofErr w:type="spellStart"/>
      <w:r w:rsidRPr="00F04106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Сєвєродонецька</w:t>
      </w:r>
      <w:proofErr w:type="spellEnd"/>
      <w:r w:rsidRPr="00F04106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 xml:space="preserve"> міська рада</w:t>
      </w:r>
    </w:p>
    <w:p w:rsidR="00F04106" w:rsidRPr="00F04106" w:rsidRDefault="00F04106" w:rsidP="00F04106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F04106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</w:t>
      </w:r>
    </w:p>
    <w:p w:rsidR="00F04106" w:rsidRPr="00F04106" w:rsidRDefault="00F04106" w:rsidP="00F04106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F04106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t>ВИРІШИЛА:</w:t>
      </w:r>
    </w:p>
    <w:p w:rsidR="00F04106" w:rsidRPr="00F04106" w:rsidRDefault="00F04106" w:rsidP="00F04106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F04106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</w:t>
      </w:r>
    </w:p>
    <w:p w:rsidR="00F04106" w:rsidRPr="00F04106" w:rsidRDefault="00F04106" w:rsidP="00F04106">
      <w:pPr>
        <w:shd w:val="clear" w:color="auto" w:fill="FFFFFF"/>
        <w:spacing w:after="180" w:line="360" w:lineRule="atLeast"/>
        <w:ind w:firstLine="708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F04106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1.</w:t>
      </w:r>
      <w:r w:rsidRPr="00F04106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F04106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Інформацію про хід виконання рішення сесії міської ради від 22.12.2011 </w:t>
      </w:r>
      <w:r w:rsidRPr="00F04106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F04106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 xml:space="preserve">р. № 1150 «Про затвердження Програми </w:t>
      </w:r>
      <w:proofErr w:type="spellStart"/>
      <w:r w:rsidRPr="00F04106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енергоефективності</w:t>
      </w:r>
      <w:proofErr w:type="spellEnd"/>
      <w:r w:rsidRPr="00F04106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 xml:space="preserve"> закладів відділу у справах сім’ї, молоді та спорту </w:t>
      </w:r>
      <w:proofErr w:type="spellStart"/>
      <w:r w:rsidRPr="00F04106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Сєвєродонецької</w:t>
      </w:r>
      <w:proofErr w:type="spellEnd"/>
      <w:r w:rsidRPr="00F04106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 xml:space="preserve"> міської ради на 2011 – 2015 роки»</w:t>
      </w:r>
      <w:r w:rsidRPr="00F04106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F04106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за 2012 рік прийняти до відома. (Додаток).</w:t>
      </w:r>
    </w:p>
    <w:p w:rsidR="00F04106" w:rsidRPr="00F04106" w:rsidRDefault="00F04106" w:rsidP="00F04106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F04106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2.</w:t>
      </w:r>
      <w:r w:rsidRPr="00F04106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F04106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 Подовжити виконання заходів в 2013 році.</w:t>
      </w:r>
    </w:p>
    <w:p w:rsidR="00F04106" w:rsidRPr="00F04106" w:rsidRDefault="00F04106" w:rsidP="00F04106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F04106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3.  </w:t>
      </w:r>
      <w:r w:rsidRPr="00F04106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F04106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Рішення підлягає оприлюдненню.</w:t>
      </w:r>
    </w:p>
    <w:p w:rsidR="00F04106" w:rsidRPr="00F04106" w:rsidRDefault="00F04106" w:rsidP="00F04106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F04106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4. Контроль за виконанням даного рішення покласти на постійну комісію з гуманітарних питань:</w:t>
      </w:r>
      <w:r w:rsidRPr="00F04106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F04106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освіти , культури, духовності, спорту, молодіжної політики.</w:t>
      </w:r>
    </w:p>
    <w:p w:rsidR="00F04106" w:rsidRPr="00F04106" w:rsidRDefault="00F04106" w:rsidP="00F0410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106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br/>
      </w:r>
      <w:r w:rsidRPr="00F04106">
        <w:rPr>
          <w:rFonts w:ascii="Tahoma" w:eastAsia="Times New Roman" w:hAnsi="Tahoma" w:cs="Tahoma"/>
          <w:color w:val="4A4A4A"/>
          <w:sz w:val="12"/>
          <w:szCs w:val="12"/>
          <w:shd w:val="clear" w:color="auto" w:fill="FFFFFF"/>
          <w:lang w:val="uk-UA" w:eastAsia="ru-RU"/>
        </w:rPr>
        <w:t> </w:t>
      </w:r>
    </w:p>
    <w:p w:rsidR="00F04106" w:rsidRPr="00F04106" w:rsidRDefault="00F04106" w:rsidP="00F04106">
      <w:pPr>
        <w:shd w:val="clear" w:color="auto" w:fill="FFFFFF"/>
        <w:spacing w:after="180" w:line="174" w:lineRule="atLeast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F04106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t>Міський голова                                                  </w:t>
      </w:r>
      <w:r w:rsidRPr="00F04106">
        <w:rPr>
          <w:rFonts w:ascii="Tahoma" w:eastAsia="Times New Roman" w:hAnsi="Tahoma" w:cs="Tahoma"/>
          <w:b/>
          <w:bCs/>
          <w:color w:val="4A4A4A"/>
          <w:sz w:val="12"/>
          <w:lang w:val="uk-UA" w:eastAsia="ru-RU"/>
        </w:rPr>
        <w:t> </w:t>
      </w:r>
      <w:r w:rsidRPr="00F04106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t xml:space="preserve">                                  В. В. </w:t>
      </w:r>
      <w:proofErr w:type="spellStart"/>
      <w:r w:rsidRPr="00F04106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t>Казаков</w:t>
      </w:r>
      <w:proofErr w:type="spellEnd"/>
    </w:p>
    <w:p w:rsidR="00F04106" w:rsidRPr="00F04106" w:rsidRDefault="00F04106" w:rsidP="00F04106">
      <w:pPr>
        <w:shd w:val="clear" w:color="auto" w:fill="FFFFFF"/>
        <w:spacing w:after="180" w:line="360" w:lineRule="atLeast"/>
        <w:ind w:left="6663"/>
        <w:jc w:val="righ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F04106">
        <w:rPr>
          <w:rFonts w:ascii="Tahoma" w:eastAsia="Times New Roman" w:hAnsi="Tahoma" w:cs="Tahoma"/>
          <w:i/>
          <w:iCs/>
          <w:color w:val="4A4A4A"/>
          <w:sz w:val="20"/>
          <w:lang w:val="uk-UA" w:eastAsia="ru-RU"/>
        </w:rPr>
        <w:t>Додаток</w:t>
      </w:r>
    </w:p>
    <w:p w:rsidR="00F04106" w:rsidRPr="00F04106" w:rsidRDefault="00F04106" w:rsidP="00F04106">
      <w:pPr>
        <w:shd w:val="clear" w:color="auto" w:fill="FFFFFF"/>
        <w:spacing w:line="360" w:lineRule="atLeast"/>
        <w:ind w:left="6663" w:right="158"/>
        <w:jc w:val="righ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F04106">
        <w:rPr>
          <w:rFonts w:ascii="Tahoma" w:eastAsia="Times New Roman" w:hAnsi="Tahoma" w:cs="Tahoma"/>
          <w:i/>
          <w:iCs/>
          <w:color w:val="4A4A4A"/>
          <w:sz w:val="20"/>
          <w:lang w:val="uk-UA" w:eastAsia="ru-RU"/>
        </w:rPr>
        <w:lastRenderedPageBreak/>
        <w:t>до рішення  59 (чергової )  сесії</w:t>
      </w:r>
    </w:p>
    <w:p w:rsidR="00F04106" w:rsidRPr="00F04106" w:rsidRDefault="00F04106" w:rsidP="00F04106">
      <w:pPr>
        <w:shd w:val="clear" w:color="auto" w:fill="FFFFFF"/>
        <w:spacing w:line="360" w:lineRule="atLeast"/>
        <w:ind w:left="6663" w:right="158"/>
        <w:jc w:val="righ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F04106">
        <w:rPr>
          <w:rFonts w:ascii="Tahoma" w:eastAsia="Times New Roman" w:hAnsi="Tahoma" w:cs="Tahoma"/>
          <w:i/>
          <w:iCs/>
          <w:color w:val="4A4A4A"/>
          <w:sz w:val="20"/>
          <w:lang w:val="uk-UA" w:eastAsia="ru-RU"/>
        </w:rPr>
        <w:t>міської ради  № 2566</w:t>
      </w:r>
    </w:p>
    <w:p w:rsidR="00F04106" w:rsidRPr="00F04106" w:rsidRDefault="00F04106" w:rsidP="00F04106">
      <w:pPr>
        <w:shd w:val="clear" w:color="auto" w:fill="FFFFFF"/>
        <w:spacing w:line="360" w:lineRule="atLeast"/>
        <w:ind w:left="6663" w:right="158"/>
        <w:jc w:val="righ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F04106">
        <w:rPr>
          <w:rFonts w:ascii="Tahoma" w:eastAsia="Times New Roman" w:hAnsi="Tahoma" w:cs="Tahoma"/>
          <w:i/>
          <w:iCs/>
          <w:color w:val="4A4A4A"/>
          <w:sz w:val="20"/>
          <w:lang w:val="uk-UA" w:eastAsia="ru-RU"/>
        </w:rPr>
        <w:t>від   28 березня  2013 р.</w:t>
      </w:r>
    </w:p>
    <w:p w:rsidR="00F04106" w:rsidRPr="00F04106" w:rsidRDefault="00F04106" w:rsidP="00F04106">
      <w:pPr>
        <w:shd w:val="clear" w:color="auto" w:fill="FFFFFF"/>
        <w:spacing w:after="180" w:line="360" w:lineRule="atLeast"/>
        <w:ind w:left="6804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F04106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</w:t>
      </w:r>
    </w:p>
    <w:p w:rsidR="00F04106" w:rsidRPr="00F04106" w:rsidRDefault="00F04106" w:rsidP="00F0410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F04106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</w:t>
      </w:r>
    </w:p>
    <w:p w:rsidR="00F04106" w:rsidRPr="00F04106" w:rsidRDefault="00F04106" w:rsidP="00F04106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F04106">
        <w:rPr>
          <w:rFonts w:ascii="Tahoma" w:eastAsia="Times New Roman" w:hAnsi="Tahoma" w:cs="Tahoma"/>
          <w:b/>
          <w:bCs/>
          <w:color w:val="4A4A4A"/>
          <w:sz w:val="12"/>
          <w:lang w:val="uk-UA" w:eastAsia="ru-RU"/>
        </w:rPr>
        <w:t> </w:t>
      </w:r>
    </w:p>
    <w:p w:rsidR="00F04106" w:rsidRPr="00F04106" w:rsidRDefault="00F04106" w:rsidP="00F04106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F04106">
        <w:rPr>
          <w:rFonts w:ascii="Tahoma" w:eastAsia="Times New Roman" w:hAnsi="Tahoma" w:cs="Tahoma"/>
          <w:b/>
          <w:bCs/>
          <w:color w:val="4A4A4A"/>
          <w:sz w:val="12"/>
          <w:lang w:val="uk-UA" w:eastAsia="ru-RU"/>
        </w:rPr>
        <w:t>ЩОРІЧНИЙ (ПРОМІЖНИЙ) ЗВІТ</w:t>
      </w:r>
    </w:p>
    <w:p w:rsidR="00F04106" w:rsidRPr="00F04106" w:rsidRDefault="00F04106" w:rsidP="00F04106">
      <w:pPr>
        <w:shd w:val="clear" w:color="auto" w:fill="FFFFFF"/>
        <w:spacing w:after="180" w:line="360" w:lineRule="atLeast"/>
        <w:ind w:left="-180" w:firstLine="180"/>
        <w:jc w:val="center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F04106">
        <w:rPr>
          <w:rFonts w:ascii="Tahoma" w:eastAsia="Times New Roman" w:hAnsi="Tahoma" w:cs="Tahoma"/>
          <w:b/>
          <w:bCs/>
          <w:color w:val="4A4A4A"/>
          <w:sz w:val="12"/>
          <w:lang w:val="uk-UA" w:eastAsia="ru-RU"/>
        </w:rPr>
        <w:t>про хід виконання у 2012 році   програми</w:t>
      </w:r>
    </w:p>
    <w:p w:rsidR="00F04106" w:rsidRPr="00F04106" w:rsidRDefault="00F04106" w:rsidP="00F04106">
      <w:pPr>
        <w:shd w:val="clear" w:color="auto" w:fill="FFFFFF"/>
        <w:spacing w:after="180" w:line="360" w:lineRule="atLeast"/>
        <w:ind w:left="-180" w:firstLine="180"/>
        <w:jc w:val="center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F04106">
        <w:rPr>
          <w:rFonts w:ascii="Tahoma" w:eastAsia="Times New Roman" w:hAnsi="Tahoma" w:cs="Tahoma"/>
          <w:b/>
          <w:bCs/>
          <w:color w:val="4A4A4A"/>
          <w:sz w:val="12"/>
          <w:lang w:val="uk-UA" w:eastAsia="ru-RU"/>
        </w:rPr>
        <w:t>«</w:t>
      </w:r>
      <w:proofErr w:type="spellStart"/>
      <w:r w:rsidRPr="00F04106">
        <w:rPr>
          <w:rFonts w:ascii="Tahoma" w:eastAsia="Times New Roman" w:hAnsi="Tahoma" w:cs="Tahoma"/>
          <w:b/>
          <w:bCs/>
          <w:color w:val="4A4A4A"/>
          <w:sz w:val="12"/>
          <w:lang w:val="uk-UA" w:eastAsia="ru-RU"/>
        </w:rPr>
        <w:t>Енергоефективності</w:t>
      </w:r>
      <w:proofErr w:type="spellEnd"/>
      <w:r w:rsidRPr="00F04106">
        <w:rPr>
          <w:rFonts w:ascii="Tahoma" w:eastAsia="Times New Roman" w:hAnsi="Tahoma" w:cs="Tahoma"/>
          <w:b/>
          <w:bCs/>
          <w:color w:val="4A4A4A"/>
          <w:sz w:val="12"/>
          <w:lang w:val="uk-UA" w:eastAsia="ru-RU"/>
        </w:rPr>
        <w:t xml:space="preserve"> закладів відділу у справах сім’ї, молоді та спорту </w:t>
      </w:r>
      <w:proofErr w:type="spellStart"/>
      <w:r w:rsidRPr="00F04106">
        <w:rPr>
          <w:rFonts w:ascii="Tahoma" w:eastAsia="Times New Roman" w:hAnsi="Tahoma" w:cs="Tahoma"/>
          <w:b/>
          <w:bCs/>
          <w:color w:val="4A4A4A"/>
          <w:sz w:val="12"/>
          <w:lang w:val="uk-UA" w:eastAsia="ru-RU"/>
        </w:rPr>
        <w:t>Сєвєродонецької</w:t>
      </w:r>
      <w:proofErr w:type="spellEnd"/>
      <w:r w:rsidRPr="00F04106">
        <w:rPr>
          <w:rFonts w:ascii="Tahoma" w:eastAsia="Times New Roman" w:hAnsi="Tahoma" w:cs="Tahoma"/>
          <w:b/>
          <w:bCs/>
          <w:color w:val="4A4A4A"/>
          <w:sz w:val="12"/>
          <w:lang w:val="uk-UA" w:eastAsia="ru-RU"/>
        </w:rPr>
        <w:t xml:space="preserve"> міської ради на 2011-2015 роки</w:t>
      </w:r>
    </w:p>
    <w:p w:rsidR="00F04106" w:rsidRPr="00F04106" w:rsidRDefault="00F04106" w:rsidP="00F04106">
      <w:pPr>
        <w:shd w:val="clear" w:color="auto" w:fill="FFFFFF"/>
        <w:spacing w:after="180" w:line="360" w:lineRule="atLeast"/>
        <w:ind w:firstLine="426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F04106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t>1. Основні дані.</w:t>
      </w:r>
    </w:p>
    <w:p w:rsidR="00F04106" w:rsidRPr="00F04106" w:rsidRDefault="00F04106" w:rsidP="00F04106">
      <w:pPr>
        <w:shd w:val="clear" w:color="auto" w:fill="FFFFFF"/>
        <w:spacing w:after="180" w:line="360" w:lineRule="atLeast"/>
        <w:ind w:firstLine="426"/>
        <w:jc w:val="both"/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</w:pPr>
      <w:r w:rsidRPr="00F04106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 xml:space="preserve">З метою виконання Програми </w:t>
      </w:r>
      <w:proofErr w:type="spellStart"/>
      <w:r w:rsidRPr="00F04106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енергоефективності</w:t>
      </w:r>
      <w:proofErr w:type="spellEnd"/>
      <w:r w:rsidRPr="00F04106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 xml:space="preserve"> та розвитку сфери виробництва енергоносіїв з відновлювальних джерел енергії та альтернативних видів палива м. </w:t>
      </w:r>
      <w:proofErr w:type="spellStart"/>
      <w:r w:rsidRPr="00F04106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Сєвєродонецька</w:t>
      </w:r>
      <w:proofErr w:type="spellEnd"/>
      <w:r w:rsidRPr="00F04106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 xml:space="preserve"> на 2011 – 2015 роки, та виконання заходів Програми </w:t>
      </w:r>
      <w:proofErr w:type="spellStart"/>
      <w:r w:rsidRPr="00F04106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енергоефективності</w:t>
      </w:r>
      <w:proofErr w:type="spellEnd"/>
      <w:r w:rsidRPr="00F04106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 xml:space="preserve"> закладів відділу у справах сім’ї, молоді та спорту </w:t>
      </w:r>
      <w:proofErr w:type="spellStart"/>
      <w:r w:rsidRPr="00F04106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Сєвєродонецької</w:t>
      </w:r>
      <w:proofErr w:type="spellEnd"/>
      <w:r w:rsidRPr="00F04106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 xml:space="preserve"> міської ради на 2011 -2015 роки, враховуючи високу енергоємність промислової продукції, залежність функціонування господарського комплексу міста, визначено основну мету - </w:t>
      </w:r>
      <w:r w:rsidRPr="00F04106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F04106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 xml:space="preserve">зниження енергоємності продукції, скорочення бюджетних видатків на фінансування енергоносіїв для бюджетних установ міста. Програма </w:t>
      </w:r>
      <w:proofErr w:type="spellStart"/>
      <w:r w:rsidRPr="00F04106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енергоефективності</w:t>
      </w:r>
      <w:proofErr w:type="spellEnd"/>
      <w:r w:rsidRPr="00F04106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 xml:space="preserve"> відділу у справах сім’ї, молоді та спорту визначає: існуючий та перспективний потенціал енергозбереження, розробку основних напрямків реалізації, розробку </w:t>
      </w:r>
      <w:proofErr w:type="spellStart"/>
      <w:r w:rsidRPr="00F04106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енергоефективності</w:t>
      </w:r>
      <w:proofErr w:type="spellEnd"/>
      <w:r w:rsidRPr="00F04106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 xml:space="preserve"> завдань і заходів.</w:t>
      </w:r>
    </w:p>
    <w:p w:rsidR="00F04106" w:rsidRPr="00F04106" w:rsidRDefault="00F04106" w:rsidP="00F04106">
      <w:pPr>
        <w:shd w:val="clear" w:color="auto" w:fill="FFFFFF"/>
        <w:spacing w:after="180" w:line="360" w:lineRule="atLeast"/>
        <w:ind w:firstLine="426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F04106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t>2. Виконання завдань і заходів.</w:t>
      </w:r>
    </w:p>
    <w:p w:rsidR="00F04106" w:rsidRPr="00F04106" w:rsidRDefault="00F04106" w:rsidP="00F04106">
      <w:pPr>
        <w:shd w:val="clear" w:color="auto" w:fill="FFFFFF"/>
        <w:spacing w:after="180" w:line="360" w:lineRule="atLeast"/>
        <w:ind w:firstLine="426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F04106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 xml:space="preserve">До основних напрямків впровадження </w:t>
      </w:r>
      <w:proofErr w:type="spellStart"/>
      <w:r w:rsidRPr="00F04106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енергоефективних</w:t>
      </w:r>
      <w:proofErr w:type="spellEnd"/>
      <w:r w:rsidRPr="00F04106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 xml:space="preserve"> заходів у увійшли:</w:t>
      </w:r>
    </w:p>
    <w:p w:rsidR="00F04106" w:rsidRPr="00F04106" w:rsidRDefault="00F04106" w:rsidP="00F04106">
      <w:pPr>
        <w:shd w:val="clear" w:color="auto" w:fill="FFFFFF"/>
        <w:spacing w:after="180" w:line="360" w:lineRule="atLeast"/>
        <w:ind w:firstLine="426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F04106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- модернізація і реконструкція об’єктів теплопостачання;</w:t>
      </w:r>
    </w:p>
    <w:p w:rsidR="00F04106" w:rsidRPr="00F04106" w:rsidRDefault="00F04106" w:rsidP="00F04106">
      <w:pPr>
        <w:shd w:val="clear" w:color="auto" w:fill="FFFFFF"/>
        <w:spacing w:after="180" w:line="360" w:lineRule="atLeast"/>
        <w:ind w:firstLine="426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F04106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- встановлення міні-котелень;</w:t>
      </w:r>
    </w:p>
    <w:p w:rsidR="00F04106" w:rsidRPr="00F04106" w:rsidRDefault="00F04106" w:rsidP="00F04106">
      <w:pPr>
        <w:shd w:val="clear" w:color="auto" w:fill="FFFFFF"/>
        <w:spacing w:after="180" w:line="360" w:lineRule="atLeast"/>
        <w:ind w:firstLine="426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F04106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- санація об’єктів відділу у справах сім’ї, молоді та спорту;</w:t>
      </w:r>
    </w:p>
    <w:p w:rsidR="00F04106" w:rsidRPr="00F04106" w:rsidRDefault="00F04106" w:rsidP="00F04106">
      <w:pPr>
        <w:shd w:val="clear" w:color="auto" w:fill="FFFFFF"/>
        <w:spacing w:after="180" w:line="360" w:lineRule="atLeast"/>
        <w:ind w:firstLine="426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F04106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- встановлення автономного опалювального обладнання.</w:t>
      </w:r>
    </w:p>
    <w:p w:rsidR="00F04106" w:rsidRPr="00F04106" w:rsidRDefault="00F04106" w:rsidP="00F04106">
      <w:pPr>
        <w:shd w:val="clear" w:color="auto" w:fill="FFFFFF"/>
        <w:spacing w:after="180" w:line="360" w:lineRule="atLeast"/>
        <w:ind w:firstLine="426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F04106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 xml:space="preserve">В місті впроваджуються заходи в дитячо-юнацьких спортивних школах та Льодовому палаці спорту, щодо скорочення споживання енергоносіїв, підвищення рівня енергетичної безпеки, зменшення </w:t>
      </w:r>
      <w:proofErr w:type="spellStart"/>
      <w:r w:rsidRPr="00F04106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енергозалежності</w:t>
      </w:r>
      <w:proofErr w:type="spellEnd"/>
      <w:r w:rsidRPr="00F04106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, підвищення рівня якості надання комунальних послуг.</w:t>
      </w:r>
    </w:p>
    <w:p w:rsidR="00F04106" w:rsidRPr="00F04106" w:rsidRDefault="00F04106" w:rsidP="00F04106">
      <w:pPr>
        <w:shd w:val="clear" w:color="auto" w:fill="FFFFFF"/>
        <w:spacing w:after="180" w:line="360" w:lineRule="atLeast"/>
        <w:ind w:firstLine="426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F04106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t>3. Оцінка ефективності виконання.</w:t>
      </w:r>
    </w:p>
    <w:p w:rsidR="00F04106" w:rsidRPr="00F04106" w:rsidRDefault="00F04106" w:rsidP="00F04106">
      <w:pPr>
        <w:shd w:val="clear" w:color="auto" w:fill="FFFFFF"/>
        <w:spacing w:after="180" w:line="360" w:lineRule="atLeast"/>
        <w:ind w:firstLine="426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F04106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У бюджетній сфері впровадження ресурсозберігаючих заходів здійснюється відповідно до постанови Кабінету Міністрів України від 30.10.1999 р. № 2183 «Про скорочення енергоспоживання бюджетними установами, організаціями та казенними підприємствами».</w:t>
      </w:r>
    </w:p>
    <w:p w:rsidR="00F04106" w:rsidRPr="00F04106" w:rsidRDefault="00F04106" w:rsidP="00F04106">
      <w:pPr>
        <w:shd w:val="clear" w:color="auto" w:fill="FFFFFF"/>
        <w:spacing w:after="180" w:line="360" w:lineRule="atLeast"/>
        <w:ind w:firstLine="426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F04106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Популяризація енергозбереження серед суб’єктів господарювання та різних верств населення займає важливе місце у справі економії ПЕР.</w:t>
      </w:r>
    </w:p>
    <w:p w:rsidR="00F04106" w:rsidRPr="00F04106" w:rsidRDefault="00F04106" w:rsidP="00F04106">
      <w:pPr>
        <w:shd w:val="clear" w:color="auto" w:fill="FFFFFF"/>
        <w:spacing w:after="180" w:line="360" w:lineRule="atLeast"/>
        <w:ind w:firstLine="426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F04106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 xml:space="preserve">В 2012 році відділом у справах сім’ї, молоді та спорту було заплановано установку енергозберігаючих ламп в кількості 173 штук, проведено заміну регістрів системи опалення в усіх ДЮСШ міста та Льодового палацу спорту на суму 4000 грн.. В період підготовки до опалювального сезону були виконані роботи щодо </w:t>
      </w:r>
      <w:r w:rsidRPr="00F04106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lastRenderedPageBreak/>
        <w:t>підготовки трубопроводів, так в ДЮСШ № 2 було замінено 120 метрів трубопроводів. Проведено ревізію електричної частини ДЮСШ № 2, виконані роботи в ДЮСШ та Льодовому Палаці спорту щодо заміру опору ізоляції на суму 7200 грн., в КДЮСШ № 1 встановлено метало пластикових вікон на суму 24 тис. грн..</w:t>
      </w:r>
    </w:p>
    <w:p w:rsidR="00F04106" w:rsidRPr="00F04106" w:rsidRDefault="00F04106" w:rsidP="00F04106">
      <w:pPr>
        <w:shd w:val="clear" w:color="auto" w:fill="FFFFFF"/>
        <w:spacing w:after="180" w:line="360" w:lineRule="atLeast"/>
        <w:ind w:firstLine="426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F04106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 xml:space="preserve">Завдяки міській Програмі </w:t>
      </w:r>
      <w:proofErr w:type="spellStart"/>
      <w:r w:rsidRPr="00F04106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енергоефективності</w:t>
      </w:r>
      <w:proofErr w:type="spellEnd"/>
      <w:r w:rsidRPr="00F04106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 xml:space="preserve"> закладів відділу у справах сім’ї, молоді та спорту впроваджується енергозбереження та збереження теплових показників в закладах спорту.</w:t>
      </w:r>
    </w:p>
    <w:p w:rsidR="00F04106" w:rsidRPr="00F04106" w:rsidRDefault="00F04106" w:rsidP="00F04106">
      <w:pPr>
        <w:shd w:val="clear" w:color="auto" w:fill="FFFFFF"/>
        <w:spacing w:after="180" w:line="360" w:lineRule="atLeast"/>
        <w:ind w:firstLine="426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F04106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t>4. Фінансування.</w:t>
      </w:r>
    </w:p>
    <w:p w:rsidR="00F04106" w:rsidRPr="00F04106" w:rsidRDefault="00F04106" w:rsidP="00F04106">
      <w:pPr>
        <w:shd w:val="clear" w:color="auto" w:fill="FFFFFF"/>
        <w:spacing w:after="180" w:line="360" w:lineRule="atLeast"/>
        <w:ind w:firstLine="426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F04106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Згідно затвердженої </w:t>
      </w:r>
      <w:r w:rsidRPr="00F04106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F04106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 xml:space="preserve">програми </w:t>
      </w:r>
      <w:proofErr w:type="spellStart"/>
      <w:r w:rsidRPr="00F04106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енергоефективності</w:t>
      </w:r>
      <w:proofErr w:type="spellEnd"/>
      <w:r w:rsidRPr="00F04106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 xml:space="preserve"> та розвитку сфери виробництва енергоносіїв з відновлювальних джерел енергії та альтернативних видів палива м. </w:t>
      </w:r>
      <w:proofErr w:type="spellStart"/>
      <w:r w:rsidRPr="00F04106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Сєвєродонецька</w:t>
      </w:r>
      <w:proofErr w:type="spellEnd"/>
      <w:r w:rsidRPr="00F04106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 xml:space="preserve">, відділом затверджено Програму </w:t>
      </w:r>
      <w:proofErr w:type="spellStart"/>
      <w:r w:rsidRPr="00F04106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енергоефективності</w:t>
      </w:r>
      <w:proofErr w:type="spellEnd"/>
      <w:r w:rsidRPr="00F04106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 xml:space="preserve"> закладів відділу у справах сім’ї, молоді та спорту.</w:t>
      </w:r>
    </w:p>
    <w:p w:rsidR="00F04106" w:rsidRPr="00F04106" w:rsidRDefault="00F04106" w:rsidP="00F04106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F04106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          </w:t>
      </w:r>
      <w:r w:rsidRPr="00F04106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F04106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На виконання даної програми виконані слідуючи енергозберігаючі заходи:</w:t>
      </w:r>
    </w:p>
    <w:p w:rsidR="00F04106" w:rsidRPr="00F04106" w:rsidRDefault="00F04106" w:rsidP="00F04106">
      <w:pPr>
        <w:shd w:val="clear" w:color="auto" w:fill="FFFFFF"/>
        <w:spacing w:after="180" w:line="360" w:lineRule="atLeast"/>
        <w:ind w:left="720" w:hanging="360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F04106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-</w:t>
      </w:r>
      <w:r w:rsidRPr="00F04106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F04106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F04106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встановлено 173 енергозберігаючих ламп на суму 14 тис. гривень;</w:t>
      </w:r>
    </w:p>
    <w:p w:rsidR="00F04106" w:rsidRPr="00F04106" w:rsidRDefault="00F04106" w:rsidP="00F04106">
      <w:pPr>
        <w:shd w:val="clear" w:color="auto" w:fill="FFFFFF"/>
        <w:spacing w:after="180" w:line="360" w:lineRule="atLeast"/>
        <w:ind w:left="720" w:hanging="360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F04106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-</w:t>
      </w:r>
      <w:r w:rsidRPr="00F04106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F04106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F04106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замінено трубопроводів на суму 7200 гривень;</w:t>
      </w:r>
    </w:p>
    <w:p w:rsidR="00F04106" w:rsidRPr="00F04106" w:rsidRDefault="00F04106" w:rsidP="00F04106">
      <w:pPr>
        <w:shd w:val="clear" w:color="auto" w:fill="FFFFFF"/>
        <w:spacing w:after="180" w:line="360" w:lineRule="atLeast"/>
        <w:ind w:left="720" w:hanging="360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F04106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-</w:t>
      </w:r>
      <w:r w:rsidRPr="00F04106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F04106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F04106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замінено регістрів системи опалення на суму 4 тис. гривень;</w:t>
      </w:r>
    </w:p>
    <w:p w:rsidR="00F04106" w:rsidRPr="00F04106" w:rsidRDefault="00F04106" w:rsidP="00F04106">
      <w:pPr>
        <w:shd w:val="clear" w:color="auto" w:fill="FFFFFF"/>
        <w:spacing w:after="180" w:line="360" w:lineRule="atLeast"/>
        <w:ind w:left="720" w:hanging="360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F04106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-</w:t>
      </w:r>
      <w:r w:rsidRPr="00F04106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F04106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F04106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проведено заміри опору ізоляції ДЮСШ та Льодового Палацу спорту на</w:t>
      </w:r>
      <w:r w:rsidRPr="00F04106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F04106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суму 7 тис. 200 грн.</w:t>
      </w:r>
    </w:p>
    <w:p w:rsidR="00F04106" w:rsidRPr="00F04106" w:rsidRDefault="00F04106" w:rsidP="00F04106">
      <w:pPr>
        <w:shd w:val="clear" w:color="auto" w:fill="FFFFFF"/>
        <w:spacing w:after="180" w:line="360" w:lineRule="atLeast"/>
        <w:ind w:left="720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F04106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 xml:space="preserve">Додатково за власні кошти на літніх тенісних кортах встановлено 16 </w:t>
      </w:r>
      <w:proofErr w:type="spellStart"/>
      <w:r w:rsidRPr="00F04106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енергоефективних</w:t>
      </w:r>
      <w:proofErr w:type="spellEnd"/>
      <w:r w:rsidRPr="00F04106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 xml:space="preserve"> прожекторів на суму 7 тис. 360 грн.;</w:t>
      </w:r>
    </w:p>
    <w:p w:rsidR="00F04106" w:rsidRPr="00F04106" w:rsidRDefault="00F04106" w:rsidP="00F04106">
      <w:pPr>
        <w:shd w:val="clear" w:color="auto" w:fill="FFFFFF"/>
        <w:spacing w:after="180" w:line="360" w:lineRule="atLeast"/>
        <w:ind w:left="720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F04106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Заміна віконних рам на металопластикові 12 шт. на суму 24 тис. грн.. .</w:t>
      </w:r>
    </w:p>
    <w:p w:rsidR="00F04106" w:rsidRPr="00F04106" w:rsidRDefault="00F04106" w:rsidP="00F04106">
      <w:pPr>
        <w:shd w:val="clear" w:color="auto" w:fill="FFFFFF"/>
        <w:spacing w:after="180" w:line="360" w:lineRule="atLeast"/>
        <w:ind w:firstLine="360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F04106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Загальна сума витрачених коштів складає 63 тис. 760 гривень.</w:t>
      </w:r>
    </w:p>
    <w:p w:rsidR="00F04106" w:rsidRPr="00F04106" w:rsidRDefault="00F04106" w:rsidP="00F04106">
      <w:pPr>
        <w:shd w:val="clear" w:color="auto" w:fill="FFFFFF"/>
        <w:spacing w:after="180" w:line="360" w:lineRule="atLeast"/>
        <w:ind w:firstLine="360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F04106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Обсяг фінансування Програми уточнюється щороку під час складання проектів</w:t>
      </w:r>
    </w:p>
    <w:p w:rsidR="00F04106" w:rsidRPr="00F04106" w:rsidRDefault="00F04106" w:rsidP="00F04106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F04106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міського бюджету на відповідний рік у межах видатків, передбачених головному розпоряднику бюджетних коштів, відповідальному за виконання завдань і заходів Програми.</w:t>
      </w:r>
    </w:p>
    <w:p w:rsidR="00F04106" w:rsidRPr="00F04106" w:rsidRDefault="00F04106" w:rsidP="00F04106">
      <w:pPr>
        <w:shd w:val="clear" w:color="auto" w:fill="FFFFFF"/>
        <w:spacing w:after="180" w:line="360" w:lineRule="atLeast"/>
        <w:ind w:firstLine="426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F04106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t>5. Пропозиції щодо забезпечення подальшого виконання.</w:t>
      </w:r>
    </w:p>
    <w:p w:rsidR="00F04106" w:rsidRPr="00F04106" w:rsidRDefault="00F04106" w:rsidP="00F04106">
      <w:pPr>
        <w:shd w:val="clear" w:color="auto" w:fill="FFFFFF"/>
        <w:spacing w:after="180" w:line="360" w:lineRule="atLeast"/>
        <w:ind w:firstLine="426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F04106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 xml:space="preserve">Виконуючи завдання Програми </w:t>
      </w:r>
      <w:proofErr w:type="spellStart"/>
      <w:r w:rsidRPr="00F04106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енергоефективності</w:t>
      </w:r>
      <w:proofErr w:type="spellEnd"/>
      <w:r w:rsidRPr="00F04106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 xml:space="preserve"> закладів відділу у справах сім’ї, молоді та спорту </w:t>
      </w:r>
      <w:proofErr w:type="spellStart"/>
      <w:r w:rsidRPr="00F04106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Сєвєродонецької</w:t>
      </w:r>
      <w:proofErr w:type="spellEnd"/>
      <w:r w:rsidRPr="00F04106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 xml:space="preserve"> міської ради на 2011 – 2015 роки, треба визначити, що дана програма в місті працює. З метою подальшого виконання завдань та заходів </w:t>
      </w:r>
      <w:r w:rsidRPr="00F04106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F04106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в місті потрібне передбачення коштів на наступний рік, це дасть змогу зниження рівня енергоємності, скорочення втрат енергоресурсів, покращення екологічної ситуації в місті.</w:t>
      </w:r>
    </w:p>
    <w:p w:rsidR="00F04106" w:rsidRPr="00F04106" w:rsidRDefault="00F04106" w:rsidP="00F04106">
      <w:pPr>
        <w:shd w:val="clear" w:color="auto" w:fill="FFFFFF"/>
        <w:spacing w:after="180" w:line="360" w:lineRule="atLeast"/>
        <w:ind w:firstLine="426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F04106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Виділення коштів в 2013 році дасть змогу провести санацію будівель закладів відділу у справах сім’ї, молоді та спорту, а саме установку метало пластикових вікон та дверей,</w:t>
      </w:r>
      <w:r w:rsidRPr="00F04106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F04106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 xml:space="preserve"> установку автономного опалювального обладнання та модернізацію і заміну обладнання на </w:t>
      </w:r>
      <w:proofErr w:type="spellStart"/>
      <w:r w:rsidRPr="00F04106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енергоефективне</w:t>
      </w:r>
      <w:proofErr w:type="spellEnd"/>
      <w:r w:rsidRPr="00F04106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.</w:t>
      </w:r>
    </w:p>
    <w:p w:rsidR="00F04106" w:rsidRPr="00F04106" w:rsidRDefault="00F04106" w:rsidP="00F04106">
      <w:pPr>
        <w:shd w:val="clear" w:color="auto" w:fill="FFFFFF"/>
        <w:spacing w:after="180" w:line="360" w:lineRule="atLeast"/>
        <w:ind w:firstLine="426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F04106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</w:t>
      </w:r>
    </w:p>
    <w:p w:rsidR="00F04106" w:rsidRPr="00F04106" w:rsidRDefault="00F04106" w:rsidP="00F0410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106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br/>
      </w:r>
      <w:r w:rsidRPr="00F04106">
        <w:rPr>
          <w:rFonts w:ascii="Tahoma" w:eastAsia="Times New Roman" w:hAnsi="Tahoma" w:cs="Tahoma"/>
          <w:color w:val="4A4A4A"/>
          <w:sz w:val="16"/>
          <w:szCs w:val="16"/>
          <w:shd w:val="clear" w:color="auto" w:fill="FFFFFF"/>
          <w:lang w:val="uk-UA" w:eastAsia="ru-RU"/>
        </w:rPr>
        <w:t>   </w:t>
      </w:r>
    </w:p>
    <w:p w:rsidR="00F04106" w:rsidRPr="00F04106" w:rsidRDefault="00F04106" w:rsidP="00F04106">
      <w:pPr>
        <w:shd w:val="clear" w:color="auto" w:fill="FFFFFF"/>
        <w:spacing w:after="180" w:line="360" w:lineRule="atLeast"/>
        <w:ind w:left="-180" w:firstLine="180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F04106">
        <w:rPr>
          <w:rFonts w:ascii="Tahoma" w:eastAsia="Times New Roman" w:hAnsi="Tahoma" w:cs="Tahoma"/>
          <w:color w:val="4A4A4A"/>
          <w:sz w:val="20"/>
          <w:szCs w:val="20"/>
          <w:lang w:val="uk-UA" w:eastAsia="ru-RU"/>
        </w:rPr>
        <w:t>     </w:t>
      </w:r>
      <w:r w:rsidRPr="00F04106">
        <w:rPr>
          <w:rFonts w:ascii="Tahoma" w:eastAsia="Times New Roman" w:hAnsi="Tahoma" w:cs="Tahoma"/>
          <w:b/>
          <w:bCs/>
          <w:color w:val="4A4A4A"/>
          <w:sz w:val="20"/>
          <w:lang w:val="uk-UA" w:eastAsia="ru-RU"/>
        </w:rPr>
        <w:t>        </w:t>
      </w:r>
      <w:r w:rsidRPr="00F04106">
        <w:rPr>
          <w:rFonts w:ascii="Tahoma" w:eastAsia="Times New Roman" w:hAnsi="Tahoma" w:cs="Tahoma"/>
          <w:b/>
          <w:bCs/>
          <w:color w:val="4A4A4A"/>
          <w:sz w:val="12"/>
          <w:lang w:val="uk-UA" w:eastAsia="ru-RU"/>
        </w:rPr>
        <w:t>Секретар ради                                                                                            А.А.Гавриленко</w:t>
      </w:r>
    </w:p>
    <w:p w:rsidR="00C62C0A" w:rsidRPr="00F04106" w:rsidRDefault="00C62C0A" w:rsidP="00F04106"/>
    <w:sectPr w:rsidR="00C62C0A" w:rsidRPr="00F04106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 w:grammar="clean"/>
  <w:defaultTabStop w:val="708"/>
  <w:characterSpacingControl w:val="doNotCompress"/>
  <w:compat/>
  <w:rsids>
    <w:rsidRoot w:val="00F04106"/>
    <w:rsid w:val="0013417D"/>
    <w:rsid w:val="00C62C0A"/>
    <w:rsid w:val="00F04106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F04106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0410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F04106"/>
  </w:style>
  <w:style w:type="paragraph" w:styleId="a3">
    <w:name w:val="Normal (Web)"/>
    <w:basedOn w:val="a"/>
    <w:uiPriority w:val="99"/>
    <w:semiHidden/>
    <w:unhideWhenUsed/>
    <w:rsid w:val="00F0410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F0410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a"/>
    <w:basedOn w:val="a"/>
    <w:rsid w:val="00F0410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F04106"/>
    <w:rPr>
      <w:i/>
      <w:iCs/>
    </w:rPr>
  </w:style>
  <w:style w:type="character" w:styleId="a6">
    <w:name w:val="Strong"/>
    <w:basedOn w:val="a0"/>
    <w:uiPriority w:val="22"/>
    <w:qFormat/>
    <w:rsid w:val="00F04106"/>
    <w:rPr>
      <w:b/>
      <w:bCs/>
    </w:rPr>
  </w:style>
  <w:style w:type="paragraph" w:styleId="3">
    <w:name w:val="Body Text Indent 3"/>
    <w:basedOn w:val="a"/>
    <w:link w:val="30"/>
    <w:uiPriority w:val="99"/>
    <w:semiHidden/>
    <w:unhideWhenUsed/>
    <w:rsid w:val="00F0410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F041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F0410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F041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Title"/>
    <w:basedOn w:val="a"/>
    <w:link w:val="aa"/>
    <w:uiPriority w:val="10"/>
    <w:qFormat/>
    <w:rsid w:val="00F0410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азвание Знак"/>
    <w:basedOn w:val="a0"/>
    <w:link w:val="a9"/>
    <w:uiPriority w:val="10"/>
    <w:rsid w:val="00F0410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46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983</Words>
  <Characters>5606</Characters>
  <Application>Microsoft Office Word</Application>
  <DocSecurity>0</DocSecurity>
  <Lines>46</Lines>
  <Paragraphs>13</Paragraphs>
  <ScaleCrop>false</ScaleCrop>
  <Company>Северодонецкие вести</Company>
  <LinksUpToDate>false</LinksUpToDate>
  <CharactersWithSpaces>6576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2016-05-23T12:44:00Z</dcterms:created>
  <dcterms:modified xsi:type="dcterms:W3CDTF">2016-05-23T12:44:00Z</dcterms:modified>
</cp:coreProperties>
</file>