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626" w:rsidRPr="00A47626" w:rsidRDefault="00A47626" w:rsidP="00A4762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4762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 </w:t>
      </w:r>
    </w:p>
    <w:p w:rsidR="00A47626" w:rsidRPr="00A47626" w:rsidRDefault="00A47626" w:rsidP="00A4762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4762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 </w:t>
      </w:r>
    </w:p>
    <w:p w:rsidR="00A47626" w:rsidRPr="00A47626" w:rsidRDefault="00A47626" w:rsidP="00A4762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4762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№240</w:t>
      </w:r>
    </w:p>
    <w:p w:rsidR="00A47626" w:rsidRPr="00A47626" w:rsidRDefault="00A47626" w:rsidP="00A4762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4762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A47626" w:rsidRPr="00A47626" w:rsidRDefault="00A47626" w:rsidP="00A4762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4762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A47626" w:rsidRPr="00A47626" w:rsidRDefault="00A47626" w:rsidP="00A4762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4762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A47626" w:rsidRPr="00A47626" w:rsidRDefault="00A47626" w:rsidP="00A4762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4762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Луганська обл., м. Сєвєродонецьк,</w:t>
      </w:r>
    </w:p>
    <w:p w:rsidR="00A47626" w:rsidRPr="00A47626" w:rsidRDefault="00A47626" w:rsidP="00A4762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4762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вул. Леніна, 32</w:t>
      </w:r>
    </w:p>
    <w:p w:rsidR="00A47626" w:rsidRPr="00A47626" w:rsidRDefault="00A47626" w:rsidP="00A4762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4762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15 липня 2013 року</w:t>
      </w:r>
    </w:p>
    <w:p w:rsidR="00A47626" w:rsidRPr="00A47626" w:rsidRDefault="00A47626" w:rsidP="00A4762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4762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A47626" w:rsidRPr="00A47626" w:rsidRDefault="00A47626" w:rsidP="00A47626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4762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скликання шістдесят сьомої (чергової) сесії міської ради шостого скликання.</w:t>
      </w:r>
    </w:p>
    <w:p w:rsidR="00A47626" w:rsidRPr="00A47626" w:rsidRDefault="00A47626" w:rsidP="00A4762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4762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A47626" w:rsidRPr="00A47626" w:rsidRDefault="00A47626" w:rsidP="00A4762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4762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            Керуючись п. 4 ст. 46 Закону України “Про місцеве самоврядування в Україні” 25 липня 2013 р. о  9.00  в  залі  засідань міської  ради,  вул. Леніна, 32 (II поверх)</w:t>
      </w:r>
    </w:p>
    <w:p w:rsidR="00A47626" w:rsidRPr="00A47626" w:rsidRDefault="00A47626" w:rsidP="00A4762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4762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    </w:t>
      </w:r>
    </w:p>
    <w:p w:rsidR="00A47626" w:rsidRPr="00A47626" w:rsidRDefault="00A47626" w:rsidP="00A4762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4762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      </w:t>
      </w:r>
      <w:r w:rsidRPr="00A47626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 ЗОБОВ´ЯЗУЮ:</w:t>
      </w:r>
    </w:p>
    <w:p w:rsidR="00A47626" w:rsidRPr="00A47626" w:rsidRDefault="00A47626" w:rsidP="00A4762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4762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I.   Cкликати шістдесят сьому (чергову) сесію міської ради.</w:t>
      </w:r>
    </w:p>
    <w:p w:rsidR="00A47626" w:rsidRPr="00A47626" w:rsidRDefault="00A47626" w:rsidP="00A4762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4762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II.  На розгляд сесії винести питання:</w:t>
      </w:r>
    </w:p>
    <w:p w:rsidR="00A47626" w:rsidRPr="00A47626" w:rsidRDefault="00A47626" w:rsidP="00A4762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4762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1.      Про внесення змін до міського бюджету на 2013 рік.</w:t>
      </w:r>
      <w:r w:rsidRPr="00A4762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Доповідає: Халін Є.В. –  перший заступник міського голови</w:t>
      </w:r>
    </w:p>
    <w:p w:rsidR="00A47626" w:rsidRPr="00A47626" w:rsidRDefault="00A47626" w:rsidP="00A4762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4762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2.      Про хід виконання рішення 35-ї сесії міської ради від 29.03.2012 року № 1511 «Про затвердження «Програми розвитку інвестиційної діяльності м. Сєвєродонецька на 2012-2015 роки» за І півріччя 2013 року.</w:t>
      </w:r>
      <w:r w:rsidRPr="00A4762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Доповідає: Халін Є.В. –  перший заступник міського голови</w:t>
      </w:r>
    </w:p>
    <w:p w:rsidR="00A47626" w:rsidRPr="00A47626" w:rsidRDefault="00A47626" w:rsidP="00A4762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4762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3.      Про затвердження загальної чисельності працівників виконавчих органів Сєвєродонецької міської ради на 2013 рік.</w:t>
      </w:r>
      <w:r w:rsidRPr="00A4762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Доповідає: Халін Є.В. –  перший заступник міського голови</w:t>
      </w:r>
    </w:p>
    <w:p w:rsidR="00A47626" w:rsidRPr="00A47626" w:rsidRDefault="00A47626" w:rsidP="00A4762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4762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4.      Про хід виконання рішення 53-ї сесії Сєвєродонецької міської ради від 20.12.2012 року № 2304 «Про затвердження Плану роботи з вісвітлення діяльності Сєвєродонецької міської ради та її виконавчих органів на 2013 рік» за І півріччя 2013 року.</w:t>
      </w:r>
      <w:r w:rsidRPr="00A4762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Доповідає: Гавриленко А.А. – секретар ради</w:t>
      </w:r>
    </w:p>
    <w:p w:rsidR="00A47626" w:rsidRPr="00A47626" w:rsidRDefault="00A47626" w:rsidP="00A4762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4762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lastRenderedPageBreak/>
        <w:t>5.      Про внесення змін до рішення 13-ї сесії міської ради VI скликання № 446 від 28.04.2011р. «Про затвердження Міської цільової програми «Освіта Сєвєродонецька» на 2011-2015 роки».</w:t>
      </w:r>
      <w:r w:rsidRPr="00A4762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Доповідає: Терьошин С.Ф. – заступник міського голови</w:t>
      </w:r>
    </w:p>
    <w:p w:rsidR="00A47626" w:rsidRPr="00A47626" w:rsidRDefault="00A47626" w:rsidP="00A4762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4762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6.      Про хід виконання рішення вісімнадцятої сесії Сєвєродонецької міської ради шостого скликання від 28.07.2011р. № 702 «Про затвердження Програми енергоефективності Управління охорони здоров’я Сєвєродонецької міської ради на 2011-2015 роки» в І півріччі 2013 року.</w:t>
      </w:r>
      <w:r w:rsidRPr="00A4762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Доповідає: Терьошин С.Ф. – заступник міського голови</w:t>
      </w:r>
    </w:p>
    <w:p w:rsidR="00A47626" w:rsidRPr="00A47626" w:rsidRDefault="00A47626" w:rsidP="00A4762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4762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7.      Про виключення відчужених об’єктів із переліку об’єктів комунальної власності.</w:t>
      </w:r>
      <w:r w:rsidRPr="00A4762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Доповідає: Чернишин П.Г. – заступник міського голови</w:t>
      </w:r>
    </w:p>
    <w:p w:rsidR="00A47626" w:rsidRPr="00A47626" w:rsidRDefault="00A47626" w:rsidP="00A4762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4762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8.      Про затвердження Звіту про хід виконання у 2 кварталі 2013 року «Програми відчуження об’єктів комунальної власності територіальної громади м. Сєвєродонецька на 2012-2014 роки».</w:t>
      </w:r>
      <w:r w:rsidRPr="00A4762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Доповідає: Чернишин П.Г. – заступник міського голови</w:t>
      </w:r>
    </w:p>
    <w:p w:rsidR="00A47626" w:rsidRPr="00A47626" w:rsidRDefault="00A47626" w:rsidP="00A4762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4762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9.      Про внесення змін до інвестиційного плану ТОВ «Інвестбуд» по розвитку КП «СРБМУ».</w:t>
      </w:r>
      <w:r w:rsidRPr="00A4762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Доповідає: Чернишин П.Г. – заступник міського голови</w:t>
      </w:r>
    </w:p>
    <w:p w:rsidR="00A47626" w:rsidRPr="00A47626" w:rsidRDefault="00A47626" w:rsidP="00A4762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4762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10.  Про хід виконання рішення 15-ї сесії міської ради від 26.05.2011р. № 554 «Про затвердження міської цільової соціально-економічної програми будівництва (придбання) доступного житла в м. Сєвєродонецьку на 2011-2017 роки» за 6 місяців 2013 року.</w:t>
      </w:r>
      <w:r w:rsidRPr="00A4762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Доповідає: Кравченко В.Г. – заступник міського голови</w:t>
      </w:r>
    </w:p>
    <w:p w:rsidR="00A47626" w:rsidRPr="00A47626" w:rsidRDefault="00A47626" w:rsidP="00A4762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4762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11.  Про надання дозволу на складання проектів землеустрою щодо відведення земельних ділянок:</w:t>
      </w:r>
      <w:r w:rsidRPr="00A4762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11.1. ТДВ «СЄВЄРОДОНЕЦЬКИЙ ЗАВОД ХІМІЧНОГО  НЕСТАНДАРТИЗОВАНОГО ОБЛАДНАННЯ»;</w:t>
      </w:r>
      <w:r w:rsidRPr="00A4762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11.2. ПАТ «СТРАХОВА КОМПАНИЯ АСКО-ДОНБАС ПІВНІЧНИЙ»;</w:t>
      </w:r>
      <w:r w:rsidRPr="00A4762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11.3. ПАТ «Об’єднане господарство залізничного транспорту»;</w:t>
      </w:r>
      <w:r w:rsidRPr="00A4762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11.4. гр. Петухову С.А.;</w:t>
      </w:r>
      <w:r w:rsidRPr="00A4762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11.5. ТОВ «Прогрес-М»;</w:t>
      </w:r>
      <w:r w:rsidRPr="00A4762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11.6. гр. Ляпці С.В.;</w:t>
      </w:r>
      <w:r w:rsidRPr="00A4762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11.7. ПАТ «ДЕРЖАВНИЙ ОЩАДНИЙ БАНК УКРАЇНИ».</w:t>
      </w:r>
      <w:r w:rsidRPr="00A4762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Доповідає: Кравченко В.Г. – заступник міського голови</w:t>
      </w:r>
    </w:p>
    <w:p w:rsidR="00A47626" w:rsidRPr="00A47626" w:rsidRDefault="00A47626" w:rsidP="00A4762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4762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12.  Про надання дозволу на складання проектів землеустрою щодо відведення земельних ділянок під існуючі індивідуальні гаражи:</w:t>
      </w:r>
      <w:r w:rsidRPr="00A4762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12.1. гр. Демченко О.В.;</w:t>
      </w:r>
      <w:r w:rsidRPr="00A4762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12.2. гр. Михайличенку В.І.;</w:t>
      </w:r>
      <w:r w:rsidRPr="00A4762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12.3. гр. Ткаченку О.О.;</w:t>
      </w:r>
      <w:r w:rsidRPr="00A4762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12.4. гр. Трінченко О.О.</w:t>
      </w:r>
      <w:r w:rsidRPr="00A4762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Доповідає: Кравченко В.Г. – заступник міського голови</w:t>
      </w:r>
    </w:p>
    <w:p w:rsidR="00A47626" w:rsidRPr="00A47626" w:rsidRDefault="00A47626" w:rsidP="00A4762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4762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13.  Про надання дозволу на складання проекту землеустрою щодо відведення земельної   ділянки   під   будівництво   індивідуального   гаражу</w:t>
      </w:r>
      <w:r w:rsidRPr="00A47626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A4762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</w:r>
      <w:r w:rsidRPr="00A4762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lastRenderedPageBreak/>
        <w:t>гр. Синецькому О.І.</w:t>
      </w:r>
      <w:r w:rsidRPr="00A4762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Доповідає: Кравченко В.Г. – заступник міського голови</w:t>
      </w:r>
    </w:p>
    <w:p w:rsidR="00A47626" w:rsidRPr="00A47626" w:rsidRDefault="00A47626" w:rsidP="00A4762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4762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14.  Про внесення змін до рішення п’ятдесят першої (чергової) сесії Сєвєродонецької міської ради № 2190 від 29.11.2012р. «Про надання дозволу на   складання   проекту   землеустрою   щодо   відведення  земельної ділянки</w:t>
      </w:r>
      <w:r w:rsidRPr="00A47626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A4762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ПрАТ «ОГЗТ».</w:t>
      </w:r>
      <w:r w:rsidRPr="00A4762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Доповідає: Кравченко В.Г. – заступник міського голови</w:t>
      </w:r>
    </w:p>
    <w:p w:rsidR="00A47626" w:rsidRPr="00A47626" w:rsidRDefault="00A47626" w:rsidP="00A4762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4762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15.  Про відмову в наданні земельних ділянок.</w:t>
      </w:r>
      <w:r w:rsidRPr="00A4762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Доповідає: Кравченко В.Г. – заступник міського голови</w:t>
      </w:r>
    </w:p>
    <w:p w:rsidR="00A47626" w:rsidRPr="00A47626" w:rsidRDefault="00A47626" w:rsidP="00A4762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4762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16.  Про передачу в оренду земельних ділянок:</w:t>
      </w:r>
      <w:r w:rsidRPr="00A4762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16.1. ТОВ «ДУБЛЬ-ДВА»;</w:t>
      </w:r>
      <w:r w:rsidRPr="00A4762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16.2. гр. Шатілову Д.Г.;</w:t>
      </w:r>
      <w:r w:rsidRPr="00A4762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16.3. гр. Волкович І.В.;</w:t>
      </w:r>
      <w:r w:rsidRPr="00A4762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16.4. гр. Радченко І.Б.(зміна цільового призначення);</w:t>
      </w:r>
      <w:r w:rsidRPr="00A4762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16.5. ПАТ «Акціонерний комерційний промислово-інвестиційний банк» та ТОВ «АБК ПЛЮС»;</w:t>
      </w:r>
      <w:r w:rsidRPr="00A4762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16.6. гр. Кобцю В.І.</w:t>
      </w:r>
      <w:r w:rsidRPr="00A4762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Доповідає: Кравченко В.Г. – заступник міського голови</w:t>
      </w:r>
    </w:p>
    <w:p w:rsidR="00A47626" w:rsidRPr="00A47626" w:rsidRDefault="00A47626" w:rsidP="00A4762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4762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17.  Про передачу у власність земельної ділянки гр. Чеботарьову Е.В.</w:t>
      </w:r>
      <w:r w:rsidRPr="00A4762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Доповідає: Кравченко В.Г. – заступник міського голови</w:t>
      </w:r>
    </w:p>
    <w:p w:rsidR="00A47626" w:rsidRPr="00A47626" w:rsidRDefault="00A47626" w:rsidP="00A4762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4762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18.  Про поновлення договорів оренди землі:</w:t>
      </w:r>
      <w:r w:rsidRPr="00A4762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18.1. гр. Черемському М.С. та гр. Скаженіку А.О.;</w:t>
      </w:r>
      <w:r w:rsidRPr="00A4762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18.2. гр. Грачовій Т.В.;</w:t>
      </w:r>
      <w:r w:rsidRPr="00A4762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18.3. гр. Величку О.О.;</w:t>
      </w:r>
      <w:r w:rsidRPr="00A4762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18.4. ТОВ «НЕК ЛЕНД Л.Т.Д.»;</w:t>
      </w:r>
      <w:r w:rsidRPr="00A4762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18.5. гр. Пчелі А.А.;</w:t>
      </w:r>
      <w:r w:rsidRPr="00A4762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18.6. гр. Устінченку М.М.;</w:t>
      </w:r>
      <w:r w:rsidRPr="00A4762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18.7. гр. Карасьову В.Ю.;</w:t>
      </w:r>
      <w:r w:rsidRPr="00A4762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18.8. гр. Вороніну А.В.;</w:t>
      </w:r>
      <w:r w:rsidRPr="00A4762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18.9. гр.Солодкій С.Е.;</w:t>
      </w:r>
      <w:r w:rsidRPr="00A4762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18.10. гр. Вороніній Н.М.;</w:t>
      </w:r>
      <w:r w:rsidRPr="00A4762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18.11. гр. Контамірову І.Ю. (пр. Гвардійський, район буд. 14);</w:t>
      </w:r>
      <w:r w:rsidRPr="00A4762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18.12. гр. Контамірову І.Ю. (пр. Гвардійський, район буд. 47);</w:t>
      </w:r>
      <w:r w:rsidRPr="00A4762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18.13. гр. Каплуну В.В. (пр. Радянський, район буд. 41);</w:t>
      </w:r>
      <w:r w:rsidRPr="00A4762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18.14. гр. Каплуну В.В. (пр. Радянський – вул. Гоголя);</w:t>
      </w:r>
      <w:r w:rsidRPr="00A4762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18.15. гр. Каплуну В.В. (вул. Гагаріна, район буд. 54-в);</w:t>
      </w:r>
      <w:r w:rsidRPr="00A4762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18.16. гр. Каплуну В.В. (вул. Курчатова, район буд. 1);</w:t>
      </w:r>
      <w:r w:rsidRPr="00A4762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18.17. гр. Каплуну В.В. (вул. Курчатова, район буд. 5);</w:t>
      </w:r>
      <w:r w:rsidRPr="00A4762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18.18. гр. Каплуну В.В. (пр. Хіміків, район буд. 16);</w:t>
      </w:r>
      <w:r w:rsidRPr="00A4762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</w:r>
      <w:r w:rsidRPr="00A4762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lastRenderedPageBreak/>
        <w:t>18.19. гр. Каплуну В.В. (пр. Хіміків, район буд. 4);</w:t>
      </w:r>
      <w:r w:rsidRPr="00A4762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18.20. гр. Каплуну В.В. (пр. Гвардійський, район буд. 65);</w:t>
      </w:r>
      <w:r w:rsidRPr="00A4762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18.21. гр. Маляренку А.В.;</w:t>
      </w:r>
      <w:r w:rsidRPr="00A4762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18.22. гр. Клемешову Р.С.</w:t>
      </w:r>
      <w:r w:rsidRPr="00A4762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Доповідає: Кравченко В.Г. – заступник міського голови</w:t>
      </w:r>
    </w:p>
    <w:p w:rsidR="00A47626" w:rsidRPr="00A47626" w:rsidRDefault="00A47626" w:rsidP="00A4762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4762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19.  Про поновлення договору оренди землі гр. Коротченко Ю.А.(нежилі приміщення у багатоквартирних жилих будинках).</w:t>
      </w:r>
      <w:r w:rsidRPr="00A47626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A4762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Доповідає: Кравченко В.Г. – заступник міського голови</w:t>
      </w:r>
    </w:p>
    <w:p w:rsidR="00A47626" w:rsidRPr="00A47626" w:rsidRDefault="00A47626" w:rsidP="00A4762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4762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20.  Про передачу в оренду земельних ділянок під існуючі індивідуальні гаражі, на які відсутні правовстановлюючі документи.</w:t>
      </w:r>
      <w:r w:rsidRPr="00A4762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Доповідає: Кравченко В.Г. – заступник міського голови</w:t>
      </w:r>
    </w:p>
    <w:p w:rsidR="00A47626" w:rsidRPr="00A47626" w:rsidRDefault="00A47626" w:rsidP="00A4762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4762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21.  Про надання дозволу на розробку технічної документації із землеустрою щодо встановлення меж земельної ділянки в натурі (на місцевості).</w:t>
      </w:r>
      <w:r w:rsidRPr="00A4762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Доповідає: Кравченко В.Г. – заступник міського голови</w:t>
      </w:r>
    </w:p>
    <w:p w:rsidR="00A47626" w:rsidRPr="00A47626" w:rsidRDefault="00A47626" w:rsidP="00A4762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4762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22.  Про надання дозволу на розробку технічної документації із землеустрою щодо встановлення меж земельної ділянки в натурі (на місцевості) (нежилі приміщення у багатоквартирних жилиж будинках).</w:t>
      </w:r>
      <w:r w:rsidRPr="00A4762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Доповідає: Кравченко В.Г. – заступник міського голови</w:t>
      </w:r>
    </w:p>
    <w:p w:rsidR="00A47626" w:rsidRPr="00A47626" w:rsidRDefault="00A47626" w:rsidP="00A4762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4762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23.  Про відмову в поновленні договору оренди землі гр. Землянській О.В.</w:t>
      </w:r>
      <w:r w:rsidRPr="00A4762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Доповідає: Кравченко В.Г. – заступник міського голови</w:t>
      </w:r>
    </w:p>
    <w:p w:rsidR="00A47626" w:rsidRPr="00A47626" w:rsidRDefault="00A47626" w:rsidP="00A4762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4762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24.  Про припинення права користування на земельні ділянки.</w:t>
      </w:r>
      <w:r w:rsidRPr="00A4762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Доповідає: Кравченко В.Г. – заступник міського голови</w:t>
      </w:r>
    </w:p>
    <w:p w:rsidR="00A47626" w:rsidRPr="00A47626" w:rsidRDefault="00A47626" w:rsidP="00A4762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4762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25.  Про затвердження висновків комісії по вирішенню земельних спорів у межах Сєвєродонецької міської ради щодо меж земельних ділянок, що перебувають у власності і користуванні громадян та додержання громадянами правил добросусідства.</w:t>
      </w:r>
      <w:r w:rsidRPr="00A4762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Доповідає: Кравченко В.Г. – заступник міського голови</w:t>
      </w:r>
    </w:p>
    <w:p w:rsidR="00A47626" w:rsidRPr="00A47626" w:rsidRDefault="00A47626" w:rsidP="00A4762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4762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26.  Про скасування рішення 57-ї (чергової) сесії міської ради № 2520 від 21.02.2013р. «Про внесення змін та доповнень до рішень сесій міської ради».</w:t>
      </w:r>
      <w:r w:rsidRPr="00A4762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Доповідає: Кравченко В.Г. – заступник міського голови</w:t>
      </w:r>
    </w:p>
    <w:p w:rsidR="00A47626" w:rsidRPr="00A47626" w:rsidRDefault="00A47626" w:rsidP="00A4762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4762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27.  Про скасування рішення 65-ї (чергової) сесії міської ради № 2790 від 20.06.2013р. «Про поновлення договорів оренди землі ПрАТ «СЄВЄРОДОНЕЦЬКЕ ОБ’ЄДНАННЯ АЗОТ» (землі сільськогосподарського призначення)».</w:t>
      </w:r>
      <w:r w:rsidRPr="00A4762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Доповідає: Кравченко В.Г. – заступник міського голови</w:t>
      </w:r>
    </w:p>
    <w:p w:rsidR="00A47626" w:rsidRPr="00A47626" w:rsidRDefault="00A47626" w:rsidP="00A4762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4762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28.  Про скасування рішення 59-ї (чергової) сесії міської ради № 2589 від 28.03.2013р. «Про надання дозволу на розробку технічної документації із землеустрою щодо встановлення (відновлення) меж земельної ділянки ПАТ «ДЕРЖАВНИЙ ОЩАДНИЙ БАНК УКРАЇНИ».</w:t>
      </w:r>
      <w:r w:rsidRPr="00A4762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Доповідає: Кравченко В.Г. – заступник міського голови</w:t>
      </w:r>
    </w:p>
    <w:p w:rsidR="00A47626" w:rsidRPr="00A47626" w:rsidRDefault="00A47626" w:rsidP="00A4762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4762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lastRenderedPageBreak/>
        <w:t>29.  Про продовження умов договорів оренди землі, встановлених рішенням сесії міської ради № 1370 від 12.01.2012р. «Про затвердження умов надання в оренду земельних ділянок на період будівництва (реконструкції) на території Сєвєродонецької міської ради».</w:t>
      </w:r>
      <w:r w:rsidRPr="00A4762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Доповідає: Кравченко В.Г. – заступник міського голови</w:t>
      </w:r>
    </w:p>
    <w:p w:rsidR="00A47626" w:rsidRPr="00A47626" w:rsidRDefault="00A47626" w:rsidP="00A4762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4762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30.  Про внесення змін та доповнень до рішень сесій міської ради.</w:t>
      </w:r>
      <w:r w:rsidRPr="00A4762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Доповідає: Кравченко В.Г. – заступник міського голови</w:t>
      </w:r>
    </w:p>
    <w:p w:rsidR="00A47626" w:rsidRPr="00A47626" w:rsidRDefault="00A47626" w:rsidP="00A4762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4762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31.  Про надання дозволу на виготовлення схеми землеустрою і техніко- економічне обгрунтування використання та охорони земель міста Сєвєродонецька, селища Синецький, селища Павлоград, селища Лісна Дача, села Воєводівка.</w:t>
      </w:r>
      <w:r w:rsidRPr="00A4762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Доповідає: Кравченко В.Г. – заступник міського голови</w:t>
      </w:r>
    </w:p>
    <w:p w:rsidR="00A47626" w:rsidRPr="00A47626" w:rsidRDefault="00A47626" w:rsidP="00A4762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4762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32.  Про надання дозволу на виготовленя проекту землеустрою щодо встановлення (змін) меж міста Сєвєродонецька, селища Синецький, селища Павлоград, селища Лісна Дача.</w:t>
      </w:r>
      <w:r w:rsidRPr="00A4762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Доповідає: Кравченко В.Г. – заступник міського голови</w:t>
      </w:r>
    </w:p>
    <w:p w:rsidR="00A47626" w:rsidRPr="00A47626" w:rsidRDefault="00A47626" w:rsidP="00A4762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4762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33.  Встановити наступні строки підготовки матеріалів:</w:t>
      </w:r>
      <w:r w:rsidRPr="00A4762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     1) підготовка проектів рішень – до 15.07.2013р.;</w:t>
      </w:r>
      <w:r w:rsidRPr="00A4762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     2) надання проектів рішень до оргвідділу – до 15.07.2013р.;</w:t>
      </w:r>
      <w:r w:rsidRPr="00A4762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     3) розгляд матеріалів у постійних комісіях – з 15.07 до 24.07.2013р.</w:t>
      </w:r>
    </w:p>
    <w:p w:rsidR="00A47626" w:rsidRPr="00A47626" w:rsidRDefault="00A47626" w:rsidP="00A4762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4762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  III.  Контроль за виконанням даного розпорядження покласти на в.о.секретаря ради Терьошина С.Ф.</w:t>
      </w:r>
    </w:p>
    <w:p w:rsidR="00A47626" w:rsidRPr="00A47626" w:rsidRDefault="00A47626" w:rsidP="00A4762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4762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A47626" w:rsidRPr="00A47626" w:rsidRDefault="00A47626" w:rsidP="00A4762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4762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A47626" w:rsidRPr="00A47626" w:rsidRDefault="00A47626" w:rsidP="00A4762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47626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Міський голова                                                             В.В. Казаков</w:t>
      </w:r>
    </w:p>
    <w:p w:rsidR="00A47626" w:rsidRPr="00A47626" w:rsidRDefault="00A47626" w:rsidP="00A4762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A47626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A47626"/>
    <w:rsid w:val="003D7427"/>
    <w:rsid w:val="00A47626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A4762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76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4762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7626"/>
    <w:rPr>
      <w:b/>
      <w:bCs/>
    </w:rPr>
  </w:style>
  <w:style w:type="character" w:customStyle="1" w:styleId="apple-converted-space">
    <w:name w:val="apple-converted-space"/>
    <w:basedOn w:val="a0"/>
    <w:rsid w:val="00A476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1347</Words>
  <Characters>7678</Characters>
  <Application>Microsoft Office Word</Application>
  <DocSecurity>0</DocSecurity>
  <Lines>63</Lines>
  <Paragraphs>18</Paragraphs>
  <ScaleCrop>false</ScaleCrop>
  <Company>Северодонецкие вести</Company>
  <LinksUpToDate>false</LinksUpToDate>
  <CharactersWithSpaces>9007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2016-09-05T13:13:00Z</dcterms:created>
  <dcterms:modified xsi:type="dcterms:W3CDTF">2016-09-05T13:14:00Z</dcterms:modified>
</cp:coreProperties>
</file>